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8DBF" w14:textId="772F4978" w:rsidR="002829FF" w:rsidRDefault="002829FF">
      <w:r>
        <w:rPr>
          <w:rFonts w:hint="eastAsia"/>
        </w:rPr>
        <w:t>審判員・一般来場者の皆様へ</w:t>
      </w:r>
    </w:p>
    <w:p w14:paraId="6C2285E4" w14:textId="54B9B9B0" w:rsidR="002829FF" w:rsidRDefault="002829FF" w:rsidP="002829FF">
      <w:pPr>
        <w:jc w:val="right"/>
      </w:pPr>
      <w:r>
        <w:rPr>
          <w:rFonts w:hint="eastAsia"/>
        </w:rPr>
        <w:t>札幌陸上競技協会</w:t>
      </w:r>
    </w:p>
    <w:p w14:paraId="741581E1" w14:textId="77777777" w:rsidR="002829FF" w:rsidRDefault="002829FF" w:rsidP="002829FF">
      <w:pPr>
        <w:jc w:val="right"/>
      </w:pPr>
    </w:p>
    <w:p w14:paraId="14ED498F" w14:textId="643AB900" w:rsidR="002829FF" w:rsidRPr="002829FF" w:rsidRDefault="002829FF" w:rsidP="002829FF">
      <w:pPr>
        <w:jc w:val="center"/>
        <w:rPr>
          <w:rFonts w:ascii="HGPMinchoE" w:eastAsia="HGPMinchoE" w:hAnsi="HGPMinchoE"/>
          <w:sz w:val="48"/>
          <w:szCs w:val="48"/>
        </w:rPr>
      </w:pPr>
      <w:r w:rsidRPr="002829FF">
        <w:rPr>
          <w:rFonts w:ascii="HGPMinchoE" w:eastAsia="HGPMinchoE" w:hAnsi="HGPMinchoE" w:hint="eastAsia"/>
          <w:sz w:val="48"/>
          <w:szCs w:val="48"/>
        </w:rPr>
        <w:t>陸上フェスティバルの駐車場について</w:t>
      </w:r>
    </w:p>
    <w:p w14:paraId="1E1D786F" w14:textId="0A83DC8E" w:rsidR="002829FF" w:rsidRDefault="002829FF"/>
    <w:p w14:paraId="3E6060D1" w14:textId="0086FC30" w:rsidR="002829FF" w:rsidRDefault="002829FF">
      <w:r>
        <w:rPr>
          <w:rFonts w:hint="eastAsia"/>
        </w:rPr>
        <w:t xml:space="preserve">　多くの方々より、「競技会の要項では、駐車される場合には“駐車証”を」という記載がありましたが、というご指摘をいただきました。当初、そのように計画を立てましたが、</w:t>
      </w:r>
      <w:r w:rsidR="0046016D">
        <w:rPr>
          <w:rFonts w:hint="eastAsia"/>
        </w:rPr>
        <w:t>駐車証は配布いたしません。駐車の規制を下記のよう調整させていただくことにしました。</w:t>
      </w:r>
    </w:p>
    <w:p w14:paraId="55857F73" w14:textId="7D773997" w:rsidR="0046016D" w:rsidRDefault="0046016D"/>
    <w:p w14:paraId="61E940DA" w14:textId="006D7845" w:rsidR="0046016D" w:rsidRDefault="0046016D">
      <w:r w:rsidRPr="009E4624">
        <w:rPr>
          <w:rFonts w:ascii="HGPMinchoE" w:eastAsia="HGPMinchoE" w:hAnsi="HGPMinchoE" w:hint="eastAsia"/>
          <w:sz w:val="22"/>
        </w:rPr>
        <w:t>競技場前のスペース⇒</w:t>
      </w:r>
      <w:r>
        <w:rPr>
          <w:rFonts w:hint="eastAsia"/>
        </w:rPr>
        <w:t>一度入場し</w:t>
      </w:r>
      <w:r w:rsidR="00394C0E">
        <w:rPr>
          <w:rFonts w:hint="eastAsia"/>
        </w:rPr>
        <w:t>た後</w:t>
      </w:r>
      <w:r>
        <w:rPr>
          <w:rFonts w:hint="eastAsia"/>
        </w:rPr>
        <w:t>、競技会終了時まで、退場されない方</w:t>
      </w:r>
    </w:p>
    <w:p w14:paraId="245DEFB6" w14:textId="08371A18" w:rsidR="0046016D" w:rsidRPr="0046016D" w:rsidRDefault="0046016D">
      <w:r>
        <w:rPr>
          <w:rFonts w:hint="eastAsia"/>
        </w:rPr>
        <w:t xml:space="preserve">　　　　　　　　　　　・チームのバス　審判員(手帳を提示してください)　</w:t>
      </w:r>
    </w:p>
    <w:p w14:paraId="477B585F" w14:textId="77777777" w:rsidR="0046016D" w:rsidRDefault="0046016D">
      <w:r>
        <w:rPr>
          <w:rFonts w:hint="eastAsia"/>
        </w:rPr>
        <w:t xml:space="preserve">　＊選手の通り道、物販ブース(4/29,30、トレーナーブース(5/1のみ)となりますので</w:t>
      </w:r>
    </w:p>
    <w:p w14:paraId="3DC8A7D5" w14:textId="4774CD1C" w:rsidR="00AF30CC" w:rsidRPr="00AF30CC" w:rsidRDefault="0046016D" w:rsidP="009E4624">
      <w:pPr>
        <w:ind w:left="420" w:hangingChars="200" w:hanging="420"/>
      </w:pPr>
      <w:r>
        <w:rPr>
          <w:rFonts w:hint="eastAsia"/>
        </w:rPr>
        <w:t xml:space="preserve">　　</w:t>
      </w:r>
      <w:r w:rsidR="00AF30CC">
        <w:rPr>
          <w:rFonts w:hint="eastAsia"/>
        </w:rPr>
        <w:t>事故防止のため</w:t>
      </w:r>
      <w:r w:rsidR="00394C0E">
        <w:rPr>
          <w:rFonts w:hint="eastAsia"/>
        </w:rPr>
        <w:t>sｓ</w:t>
      </w:r>
      <w:r w:rsidR="00AF30CC">
        <w:rPr>
          <w:rFonts w:hint="eastAsia"/>
        </w:rPr>
        <w:t>に、競技中の通行を禁止します。(</w:t>
      </w:r>
      <w:r w:rsidR="009E4624">
        <w:rPr>
          <w:rFonts w:hint="eastAsia"/>
        </w:rPr>
        <w:t>引率の先生方は</w:t>
      </w:r>
      <w:r w:rsidR="00AF30CC">
        <w:rPr>
          <w:rFonts w:hint="eastAsia"/>
        </w:rPr>
        <w:t>荷物の搬入後は第2駐車場へ)</w:t>
      </w:r>
    </w:p>
    <w:p w14:paraId="28863011" w14:textId="03FDE1B6" w:rsidR="0046016D" w:rsidRDefault="0046016D">
      <w:r>
        <w:rPr>
          <w:rFonts w:hint="eastAsia"/>
        </w:rPr>
        <w:t xml:space="preserve">　　　　　　　　　　</w:t>
      </w:r>
    </w:p>
    <w:p w14:paraId="4973AC41" w14:textId="615E6478" w:rsidR="002829FF" w:rsidRPr="00621F6B" w:rsidRDefault="0046016D" w:rsidP="00621F6B">
      <w:pPr>
        <w:pStyle w:val="a3"/>
        <w:ind w:left="1320" w:hangingChars="600" w:hanging="1320"/>
      </w:pPr>
      <w:r w:rsidRPr="00621F6B">
        <w:rPr>
          <w:rFonts w:ascii="HGPMinchoE" w:eastAsia="HGPMinchoE" w:hAnsi="HGPMinchoE"/>
          <w:sz w:val="22"/>
        </w:rPr>
        <w:t>第</w:t>
      </w:r>
      <w:r w:rsidR="009E4624" w:rsidRPr="00621F6B">
        <w:rPr>
          <w:rFonts w:ascii="HGPMinchoE" w:eastAsia="HGPMinchoE" w:hAnsi="HGPMinchoE" w:hint="eastAsia"/>
          <w:sz w:val="22"/>
        </w:rPr>
        <w:t>2</w:t>
      </w:r>
      <w:r w:rsidRPr="00621F6B">
        <w:rPr>
          <w:rFonts w:ascii="HGPMinchoE" w:eastAsia="HGPMinchoE" w:hAnsi="HGPMinchoE"/>
          <w:sz w:val="22"/>
        </w:rPr>
        <w:t>駐車場</w:t>
      </w:r>
      <w:r w:rsidRPr="00621F6B">
        <w:t>⇒</w:t>
      </w:r>
      <w:r w:rsidR="00AF30CC" w:rsidRPr="00621F6B">
        <w:rPr>
          <w:rFonts w:hint="eastAsia"/>
        </w:rPr>
        <w:t>基本的に競技役員用の駐車場とします。(狭いため車を詰めて駐車していただくことになります。)競技</w:t>
      </w:r>
      <w:r w:rsidR="00621F6B" w:rsidRPr="00621F6B">
        <w:rPr>
          <w:rFonts w:hint="eastAsia"/>
        </w:rPr>
        <w:t>会の</w:t>
      </w:r>
      <w:r w:rsidR="00AF30CC" w:rsidRPr="00621F6B">
        <w:rPr>
          <w:rFonts w:hint="eastAsia"/>
        </w:rPr>
        <w:t>途中は出られなくなる可能性</w:t>
      </w:r>
      <w:r w:rsidR="00621F6B">
        <w:rPr>
          <w:rFonts w:hint="eastAsia"/>
        </w:rPr>
        <w:t>もあります</w:t>
      </w:r>
      <w:r w:rsidR="00AF30CC" w:rsidRPr="00621F6B">
        <w:rPr>
          <w:rFonts w:hint="eastAsia"/>
        </w:rPr>
        <w:t>。</w:t>
      </w:r>
    </w:p>
    <w:p w14:paraId="47696DF0" w14:textId="2CC54D78" w:rsidR="00AF30CC" w:rsidRDefault="00AF30CC" w:rsidP="00AF30CC">
      <w:pPr>
        <w:ind w:left="1260" w:hangingChars="600" w:hanging="1260"/>
      </w:pPr>
      <w:r>
        <w:rPr>
          <w:rFonts w:hint="eastAsia"/>
        </w:rPr>
        <w:t xml:space="preserve">　</w:t>
      </w:r>
    </w:p>
    <w:p w14:paraId="75AA993A" w14:textId="3002FA11" w:rsidR="00AF30CC" w:rsidRPr="00AF30CC" w:rsidRDefault="00AF30CC" w:rsidP="00AF30CC">
      <w:pPr>
        <w:ind w:left="1320" w:hangingChars="600" w:hanging="1320"/>
      </w:pPr>
      <w:r w:rsidRPr="009E4624">
        <w:rPr>
          <w:rFonts w:ascii="HGPMinchoE" w:eastAsia="HGPMinchoE" w:hAnsi="HGPMinchoE" w:hint="eastAsia"/>
          <w:sz w:val="22"/>
        </w:rPr>
        <w:t>第1駐車場⇒</w:t>
      </w:r>
      <w:r w:rsidR="007C5D50">
        <w:rPr>
          <w:rFonts w:hint="eastAsia"/>
        </w:rPr>
        <w:t>出入り口の混雑を避けるため、</w:t>
      </w:r>
      <w:r>
        <w:rPr>
          <w:rFonts w:hint="eastAsia"/>
        </w:rPr>
        <w:t>入口(</w:t>
      </w:r>
      <w:r w:rsidR="007C5D50">
        <w:rPr>
          <w:rFonts w:hint="eastAsia"/>
        </w:rPr>
        <w:t>旧上野幌西小側)と出口(高速道路出口側)を設け、場内を一方通行とします。一般の方はこちらをご利用ください。</w:t>
      </w:r>
      <w:r>
        <w:rPr>
          <w:rFonts w:hint="eastAsia"/>
        </w:rPr>
        <w:t xml:space="preserve">　</w:t>
      </w:r>
    </w:p>
    <w:p w14:paraId="3B1223B1" w14:textId="5356DC1C" w:rsidR="00AF30CC" w:rsidRPr="002829FF" w:rsidRDefault="00AF30CC">
      <w:r>
        <w:rPr>
          <w:rFonts w:hint="eastAsia"/>
        </w:rPr>
        <w:t xml:space="preserve">　　　　</w:t>
      </w:r>
      <w:r w:rsidR="0078016A">
        <w:rPr>
          <w:rFonts w:hint="eastAsia"/>
        </w:rPr>
        <w:t xml:space="preserve">　　＊ただし駐車台数には制限があります。</w:t>
      </w:r>
    </w:p>
    <w:p w14:paraId="2172DCFE" w14:textId="77777777" w:rsidR="007C5D50" w:rsidRDefault="007C5D50"/>
    <w:p w14:paraId="326E5C1B" w14:textId="688A1F71" w:rsidR="002829FF" w:rsidRDefault="007C5D50">
      <w:pPr>
        <w:rPr>
          <w:rFonts w:ascii="HGPMinchoE" w:eastAsia="HGPMinchoE" w:hAnsi="HGPMinchoE"/>
          <w:sz w:val="24"/>
          <w:szCs w:val="24"/>
        </w:rPr>
      </w:pPr>
      <w:r w:rsidRPr="007C5D50">
        <w:rPr>
          <w:rFonts w:ascii="HGPMinchoE" w:eastAsia="HGPMinchoE" w:hAnsi="HGPMinchoE" w:hint="eastAsia"/>
          <w:sz w:val="24"/>
          <w:szCs w:val="24"/>
        </w:rPr>
        <w:t>選手をお迎えの保護者の皆様</w:t>
      </w:r>
    </w:p>
    <w:p w14:paraId="15E50E37" w14:textId="5F5929D5" w:rsidR="007C5D50" w:rsidRDefault="007C5D50">
      <w:pPr>
        <w:rPr>
          <w:rFonts w:ascii="HGPMinchoE" w:eastAsia="HGPMinchoE" w:hAnsi="HGPMinchoE"/>
          <w:sz w:val="24"/>
          <w:szCs w:val="24"/>
        </w:rPr>
      </w:pPr>
      <w:r>
        <w:rPr>
          <w:rFonts w:ascii="HGPMinchoE" w:eastAsia="HGPMinchoE" w:hAnsi="HGPMinchoE" w:hint="eastAsia"/>
          <w:sz w:val="24"/>
          <w:szCs w:val="24"/>
        </w:rPr>
        <w:t xml:space="preserve">　</w:t>
      </w:r>
      <w:r w:rsidR="00B15CD8">
        <w:rPr>
          <w:rFonts w:ascii="HGPMinchoE" w:eastAsia="HGPMinchoE" w:hAnsi="HGPMinchoE" w:hint="eastAsia"/>
          <w:sz w:val="24"/>
          <w:szCs w:val="24"/>
        </w:rPr>
        <w:t>通行の妨げになりますので、</w:t>
      </w:r>
      <w:r>
        <w:rPr>
          <w:rFonts w:ascii="HGPMinchoE" w:eastAsia="HGPMinchoE" w:hAnsi="HGPMinchoE" w:hint="eastAsia"/>
          <w:sz w:val="24"/>
          <w:szCs w:val="24"/>
        </w:rPr>
        <w:t>路上駐車や長時間の路上での停車はお断りします。</w:t>
      </w:r>
    </w:p>
    <w:p w14:paraId="4E150980" w14:textId="00BA4EE0" w:rsidR="007C5D50" w:rsidRDefault="007C5D50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競技場</w:t>
      </w:r>
      <w:r w:rsidRPr="007C5D50">
        <w:rPr>
          <w:rFonts w:eastAsiaTheme="minorHAnsi" w:hint="eastAsia"/>
          <w:szCs w:val="21"/>
        </w:rPr>
        <w:t>近隣</w:t>
      </w:r>
      <w:r>
        <w:rPr>
          <w:rFonts w:eastAsiaTheme="minorHAnsi" w:hint="eastAsia"/>
          <w:szCs w:val="21"/>
        </w:rPr>
        <w:t>にお住いの方々</w:t>
      </w:r>
      <w:r w:rsidR="00B15CD8">
        <w:rPr>
          <w:rFonts w:eastAsiaTheme="minorHAnsi" w:hint="eastAsia"/>
          <w:szCs w:val="21"/>
        </w:rPr>
        <w:t>や通行車両</w:t>
      </w:r>
      <w:r>
        <w:rPr>
          <w:rFonts w:eastAsiaTheme="minorHAnsi" w:hint="eastAsia"/>
          <w:szCs w:val="21"/>
        </w:rPr>
        <w:t>に迷惑をかけることになりま</w:t>
      </w:r>
      <w:r w:rsidR="0078016A">
        <w:rPr>
          <w:rFonts w:eastAsiaTheme="minorHAnsi" w:hint="eastAsia"/>
          <w:szCs w:val="21"/>
        </w:rPr>
        <w:t>すので、お子様と(競技終了時刻や解散時刻)を確認され、車の中で待たれる時間を無くしてください。</w:t>
      </w:r>
    </w:p>
    <w:p w14:paraId="3BABF22D" w14:textId="7DFBACE6" w:rsidR="0078016A" w:rsidRPr="0078016A" w:rsidRDefault="0078016A" w:rsidP="009E4624">
      <w:pPr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※状況によって、警察車両が巡回します。</w:t>
      </w:r>
    </w:p>
    <w:p w14:paraId="4415D447" w14:textId="147D812F" w:rsidR="007C5D50" w:rsidRPr="007C5D50" w:rsidRDefault="007C5D50">
      <w:pPr>
        <w:rPr>
          <w:rFonts w:ascii="HGPMinchoE" w:eastAsia="HGPMinchoE" w:hAnsi="HGPMinchoE"/>
          <w:szCs w:val="21"/>
        </w:rPr>
      </w:pPr>
    </w:p>
    <w:p w14:paraId="26A3728D" w14:textId="7051E3AD" w:rsidR="007C5D50" w:rsidRPr="00394C0E" w:rsidRDefault="00394C0E">
      <w:pPr>
        <w:rPr>
          <w:rFonts w:ascii="HGPMinchoE" w:eastAsia="HGPMinchoE" w:hAnsi="HGPMinchoE"/>
          <w:sz w:val="22"/>
        </w:rPr>
      </w:pPr>
      <w:r w:rsidRPr="00394C0E">
        <w:rPr>
          <w:rFonts w:ascii="HGPMinchoE" w:eastAsia="HGPMinchoE" w:hAnsi="HGPMinchoE" w:hint="eastAsia"/>
          <w:sz w:val="22"/>
        </w:rPr>
        <w:t>一般の観戦者の皆様</w:t>
      </w:r>
      <w:r w:rsidR="00B15CD8">
        <w:rPr>
          <w:rFonts w:ascii="HGPMinchoE" w:eastAsia="HGPMinchoE" w:hAnsi="HGPMinchoE" w:hint="eastAsia"/>
          <w:sz w:val="22"/>
        </w:rPr>
        <w:t xml:space="preserve">　入場のゲートは第1ゲートのみといたします。</w:t>
      </w:r>
    </w:p>
    <w:p w14:paraId="1CED7EB7" w14:textId="7632BDF8" w:rsidR="00B15CD8" w:rsidRDefault="00EA2C08">
      <w:pPr>
        <w:rPr>
          <w:rFonts w:ascii="HGPMinchoE" w:eastAsia="HGPMinchoE" w:hAnsi="HGPMinchoE"/>
          <w:szCs w:val="21"/>
        </w:rPr>
      </w:pPr>
      <w:r>
        <w:rPr>
          <w:rFonts w:ascii="HGPMinchoE" w:eastAsia="HGPMinchoE" w:hAnsi="HGPMinchoE" w:hint="eastAsia"/>
          <w:szCs w:val="21"/>
        </w:rPr>
        <w:t>入場の際は、</w:t>
      </w:r>
      <w:r w:rsidR="00B15CD8">
        <w:rPr>
          <w:rFonts w:ascii="HGPMinchoE" w:eastAsia="HGPMinchoE" w:hAnsi="HGPMinchoE" w:hint="eastAsia"/>
          <w:szCs w:val="21"/>
        </w:rPr>
        <w:t>「</w:t>
      </w:r>
      <w:r w:rsidR="00B15CD8" w:rsidRPr="00B15CD8">
        <w:rPr>
          <w:rFonts w:ascii="HGPMinchoE" w:eastAsia="HGPMinchoE" w:hAnsi="HGPMinchoE" w:hint="eastAsia"/>
          <w:szCs w:val="21"/>
        </w:rPr>
        <w:t>競</w:t>
      </w:r>
      <w:r w:rsidR="00B15CD8" w:rsidRPr="00B15CD8">
        <w:rPr>
          <w:rFonts w:ascii="HGPMinchoE" w:eastAsia="HGPMinchoE" w:hAnsi="HGPMinchoE"/>
          <w:szCs w:val="21"/>
        </w:rPr>
        <w:t>技場入場届</w:t>
      </w:r>
      <w:r w:rsidR="00B15CD8">
        <w:rPr>
          <w:rFonts w:ascii="HGPMinchoE" w:eastAsia="HGPMinchoE" w:hAnsi="HGPMinchoE" w:hint="eastAsia"/>
          <w:szCs w:val="21"/>
        </w:rPr>
        <w:t>」に必要事項を</w:t>
      </w:r>
      <w:r>
        <w:rPr>
          <w:rFonts w:ascii="HGPMinchoE" w:eastAsia="HGPMinchoE" w:hAnsi="HGPMinchoE" w:hint="eastAsia"/>
          <w:szCs w:val="21"/>
        </w:rPr>
        <w:t>ご記入の上、検温をして入場</w:t>
      </w:r>
      <w:r w:rsidR="00B15CD8">
        <w:rPr>
          <w:rFonts w:ascii="HGPMinchoE" w:eastAsia="HGPMinchoE" w:hAnsi="HGPMinchoE" w:hint="eastAsia"/>
          <w:szCs w:val="21"/>
        </w:rPr>
        <w:t>して</w:t>
      </w:r>
      <w:r>
        <w:rPr>
          <w:rFonts w:ascii="HGPMinchoE" w:eastAsia="HGPMinchoE" w:hAnsi="HGPMinchoE" w:hint="eastAsia"/>
          <w:szCs w:val="21"/>
        </w:rPr>
        <w:t>ください。</w:t>
      </w:r>
    </w:p>
    <w:p w14:paraId="0C765E8C" w14:textId="0EF76881" w:rsidR="007C5D50" w:rsidRPr="007C5D50" w:rsidRDefault="00B15CD8">
      <w:pPr>
        <w:rPr>
          <w:rFonts w:ascii="HGPMinchoE" w:eastAsia="HGPMinchoE" w:hAnsi="HGPMinchoE"/>
          <w:szCs w:val="21"/>
        </w:rPr>
      </w:pPr>
      <w:r>
        <w:rPr>
          <w:rFonts w:ascii="HGPMinchoE" w:eastAsia="HGPMinchoE" w:hAnsi="HGPMinchoE" w:hint="eastAsia"/>
          <w:szCs w:val="21"/>
        </w:rPr>
        <w:t>（観戦はメインスタンドのみとなりますのでご了承ください。）</w:t>
      </w:r>
    </w:p>
    <w:p w14:paraId="43DEC028" w14:textId="1E6FA47D" w:rsidR="007C5D50" w:rsidRPr="007C5D50" w:rsidRDefault="00394C0E">
      <w:pPr>
        <w:rPr>
          <w:rFonts w:ascii="HGPMinchoE" w:eastAsia="HGPMinchoE" w:hAnsi="HGPMinchoE"/>
          <w:szCs w:val="21"/>
        </w:rPr>
      </w:pPr>
      <w:r>
        <w:rPr>
          <w:rFonts w:ascii="HGPMinchoE" w:eastAsia="HGPMinchoE" w:hAnsi="HGPMinchoE" w:hint="eastAsia"/>
          <w:szCs w:val="21"/>
        </w:rPr>
        <w:t xml:space="preserve">　　　</w:t>
      </w:r>
      <w:r w:rsidR="00EA2C08">
        <w:rPr>
          <w:rFonts w:ascii="HGPMinchoE" w:eastAsia="HGPMinchoE" w:hAnsi="HGPMinchoE" w:hint="eastAsia"/>
          <w:szCs w:val="21"/>
        </w:rPr>
        <w:t>（</w:t>
      </w:r>
      <w:r w:rsidR="00621F6B" w:rsidRPr="00621F6B">
        <w:rPr>
          <w:rFonts w:ascii="HGPMinchoE" w:eastAsia="HGPMinchoE" w:hAnsi="HGPMinchoE" w:hint="eastAsia"/>
          <w:szCs w:val="21"/>
        </w:rPr>
        <w:t>競</w:t>
      </w:r>
      <w:r w:rsidR="00621F6B" w:rsidRPr="00621F6B">
        <w:rPr>
          <w:rFonts w:ascii="HGPMinchoE" w:eastAsia="HGPMinchoE" w:hAnsi="HGPMinchoE"/>
          <w:szCs w:val="21"/>
        </w:rPr>
        <w:t>技場入場届</w:t>
      </w:r>
      <w:r w:rsidR="00621F6B">
        <w:rPr>
          <w:rFonts w:ascii="HGPMinchoE" w:eastAsia="HGPMinchoE" w:hAnsi="HGPMinchoE" w:hint="eastAsia"/>
          <w:szCs w:val="21"/>
        </w:rPr>
        <w:t>は、</w:t>
      </w:r>
      <w:r w:rsidR="00B15CD8">
        <w:rPr>
          <w:rFonts w:ascii="HGPMinchoE" w:eastAsia="HGPMinchoE" w:hAnsi="HGPMinchoE" w:hint="eastAsia"/>
          <w:szCs w:val="21"/>
        </w:rPr>
        <w:t>事前に本陸協HPからダウンロードも可能です。）</w:t>
      </w:r>
    </w:p>
    <w:sectPr w:rsidR="007C5D50" w:rsidRPr="007C5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95FF" w14:textId="77777777" w:rsidR="00856A3D" w:rsidRDefault="00856A3D" w:rsidP="00856A3D">
      <w:r>
        <w:separator/>
      </w:r>
    </w:p>
  </w:endnote>
  <w:endnote w:type="continuationSeparator" w:id="0">
    <w:p w14:paraId="3AFA8D9F" w14:textId="77777777" w:rsidR="00856A3D" w:rsidRDefault="00856A3D" w:rsidP="0085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Mincho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17B2" w14:textId="77777777" w:rsidR="00856A3D" w:rsidRDefault="00856A3D" w:rsidP="00856A3D">
      <w:r>
        <w:separator/>
      </w:r>
    </w:p>
  </w:footnote>
  <w:footnote w:type="continuationSeparator" w:id="0">
    <w:p w14:paraId="5DE0C9C4" w14:textId="77777777" w:rsidR="00856A3D" w:rsidRDefault="00856A3D" w:rsidP="0085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FF"/>
    <w:rsid w:val="002829FF"/>
    <w:rsid w:val="00394C0E"/>
    <w:rsid w:val="0046016D"/>
    <w:rsid w:val="00621F6B"/>
    <w:rsid w:val="0078016A"/>
    <w:rsid w:val="007C5D50"/>
    <w:rsid w:val="00856A3D"/>
    <w:rsid w:val="009E4624"/>
    <w:rsid w:val="00AF30CC"/>
    <w:rsid w:val="00B15CD8"/>
    <w:rsid w:val="00E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94F"/>
  <w15:chartTrackingRefBased/>
  <w15:docId w15:val="{DC3C3791-77AC-4F96-956E-93295103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F6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5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A3D"/>
  </w:style>
  <w:style w:type="paragraph" w:styleId="a6">
    <w:name w:val="footer"/>
    <w:basedOn w:val="a"/>
    <w:link w:val="a7"/>
    <w:uiPriority w:val="99"/>
    <w:unhideWhenUsed/>
    <w:rsid w:val="0085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アキオ</dc:creator>
  <cp:keywords/>
  <dc:description/>
  <cp:lastModifiedBy>井上 アキオ</cp:lastModifiedBy>
  <cp:revision>2</cp:revision>
  <dcterms:created xsi:type="dcterms:W3CDTF">2022-04-28T00:05:00Z</dcterms:created>
  <dcterms:modified xsi:type="dcterms:W3CDTF">2022-04-28T00:05:00Z</dcterms:modified>
</cp:coreProperties>
</file>