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00D0F" w14:textId="15F992EC" w:rsidR="00091E27" w:rsidRDefault="00674C1B" w:rsidP="007C5897">
      <w:pPr>
        <w:pStyle w:val="a3"/>
        <w:spacing w:line="240" w:lineRule="auto"/>
        <w:jc w:val="center"/>
        <w:rPr>
          <w:rFonts w:eastAsia="PMingLiU"/>
          <w:sz w:val="32"/>
          <w:szCs w:val="32"/>
          <w:lang w:eastAsia="zh-TW"/>
        </w:rPr>
      </w:pPr>
      <w:r w:rsidRPr="007C5897">
        <w:rPr>
          <w:rFonts w:hint="eastAsia"/>
          <w:sz w:val="32"/>
          <w:szCs w:val="32"/>
          <w:lang w:eastAsia="zh-TW"/>
        </w:rPr>
        <w:t>第</w:t>
      </w:r>
      <w:r w:rsidR="00B71993" w:rsidRPr="007C5897">
        <w:rPr>
          <w:rFonts w:hint="eastAsia"/>
          <w:sz w:val="32"/>
          <w:szCs w:val="32"/>
          <w:lang w:eastAsia="zh-TW"/>
        </w:rPr>
        <w:t>７</w:t>
      </w:r>
      <w:r w:rsidR="008C77FA">
        <w:rPr>
          <w:rFonts w:hint="eastAsia"/>
          <w:sz w:val="32"/>
          <w:szCs w:val="32"/>
        </w:rPr>
        <w:t>８</w:t>
      </w:r>
      <w:r w:rsidR="00091E27" w:rsidRPr="007C5897">
        <w:rPr>
          <w:rFonts w:hint="eastAsia"/>
          <w:sz w:val="32"/>
          <w:szCs w:val="32"/>
          <w:lang w:eastAsia="zh-TW"/>
        </w:rPr>
        <w:t>回</w:t>
      </w:r>
      <w:r w:rsidR="007C5897" w:rsidRPr="007C5897">
        <w:rPr>
          <w:rFonts w:hint="eastAsia"/>
          <w:sz w:val="32"/>
          <w:szCs w:val="32"/>
          <w:lang w:eastAsia="zh-TW"/>
        </w:rPr>
        <w:t xml:space="preserve">　佐渡市中学校陸上競技大会</w:t>
      </w:r>
      <w:r w:rsidR="00091E27" w:rsidRPr="007C5897">
        <w:rPr>
          <w:rFonts w:hint="eastAsia"/>
          <w:sz w:val="32"/>
          <w:szCs w:val="32"/>
          <w:lang w:eastAsia="zh-TW"/>
        </w:rPr>
        <w:t xml:space="preserve">　要項</w:t>
      </w:r>
    </w:p>
    <w:p w14:paraId="22863164" w14:textId="443F53E1" w:rsidR="008C77FA" w:rsidRPr="008C77FA" w:rsidRDefault="008C77FA" w:rsidP="007C5897">
      <w:pPr>
        <w:pStyle w:val="a3"/>
        <w:spacing w:line="240" w:lineRule="auto"/>
        <w:jc w:val="center"/>
        <w:rPr>
          <w:rFonts w:asciiTheme="minorEastAsia" w:eastAsiaTheme="minorEastAsia" w:hAnsiTheme="minorEastAsia"/>
          <w:spacing w:val="0"/>
          <w:sz w:val="22"/>
          <w:szCs w:val="32"/>
          <w:lang w:eastAsia="zh-TW"/>
        </w:rPr>
      </w:pPr>
      <w:r>
        <w:rPr>
          <w:rFonts w:asciiTheme="minorEastAsia" w:eastAsiaTheme="minorEastAsia" w:hAnsiTheme="minorEastAsia" w:hint="eastAsia"/>
          <w:sz w:val="22"/>
          <w:szCs w:val="32"/>
        </w:rPr>
        <w:t>（競技会コード：</w:t>
      </w:r>
      <w:r w:rsidR="008D5508">
        <w:rPr>
          <w:rFonts w:asciiTheme="minorEastAsia" w:eastAsiaTheme="minorEastAsia" w:hAnsiTheme="minorEastAsia" w:hint="eastAsia"/>
          <w:sz w:val="22"/>
          <w:szCs w:val="32"/>
        </w:rPr>
        <w:t>26163221</w:t>
      </w:r>
      <w:r>
        <w:rPr>
          <w:rFonts w:asciiTheme="minorEastAsia" w:eastAsiaTheme="minorEastAsia" w:hAnsiTheme="minorEastAsia" w:hint="eastAsia"/>
          <w:sz w:val="22"/>
          <w:szCs w:val="32"/>
        </w:rPr>
        <w:t>）</w:t>
      </w:r>
    </w:p>
    <w:p w14:paraId="2B40273B" w14:textId="77777777" w:rsidR="00C1418E" w:rsidRDefault="00C1418E">
      <w:pPr>
        <w:pStyle w:val="a3"/>
        <w:rPr>
          <w:spacing w:val="0"/>
          <w:lang w:eastAsia="zh-TW"/>
        </w:rPr>
      </w:pPr>
    </w:p>
    <w:p w14:paraId="572DDC59" w14:textId="77777777" w:rsidR="00B71993" w:rsidRPr="008C77FA" w:rsidRDefault="00091E27">
      <w:pPr>
        <w:pStyle w:val="a3"/>
        <w:rPr>
          <w:rFonts w:asciiTheme="minorEastAsia" w:eastAsiaTheme="minorEastAsia" w:hAnsiTheme="minorEastAsia" w:cs="ＭＳ ゴシック"/>
          <w:lang w:eastAsia="zh-TW"/>
        </w:rPr>
      </w:pPr>
      <w:r w:rsidRPr="008D5508">
        <w:rPr>
          <w:rFonts w:asciiTheme="majorEastAsia" w:eastAsiaTheme="majorEastAsia" w:hAnsiTheme="majorEastAsia" w:cs="ＭＳ ゴシック" w:hint="eastAsia"/>
          <w:lang w:eastAsia="zh-TW"/>
        </w:rPr>
        <w:t xml:space="preserve">１　</w:t>
      </w:r>
      <w:r w:rsidR="00B71993" w:rsidRPr="008D5508">
        <w:rPr>
          <w:rFonts w:asciiTheme="majorEastAsia" w:eastAsiaTheme="majorEastAsia" w:hAnsiTheme="majorEastAsia" w:cs="ＭＳ ゴシック" w:hint="eastAsia"/>
          <w:lang w:eastAsia="zh-TW"/>
        </w:rPr>
        <w:t xml:space="preserve">主　</w:t>
      </w:r>
      <w:r w:rsidR="00C1418E" w:rsidRPr="008D5508">
        <w:rPr>
          <w:rFonts w:asciiTheme="majorEastAsia" w:eastAsiaTheme="majorEastAsia" w:hAnsiTheme="majorEastAsia" w:cs="ＭＳ ゴシック" w:hint="eastAsia"/>
          <w:lang w:eastAsia="zh-TW"/>
        </w:rPr>
        <w:t xml:space="preserve">　</w:t>
      </w:r>
      <w:r w:rsidR="00B71993" w:rsidRPr="008D5508">
        <w:rPr>
          <w:rFonts w:asciiTheme="majorEastAsia" w:eastAsiaTheme="majorEastAsia" w:hAnsiTheme="majorEastAsia" w:cs="ＭＳ ゴシック" w:hint="eastAsia"/>
          <w:lang w:eastAsia="zh-TW"/>
        </w:rPr>
        <w:t xml:space="preserve">催　　</w:t>
      </w:r>
      <w:r w:rsidR="00B71993" w:rsidRPr="008C77FA">
        <w:rPr>
          <w:rFonts w:asciiTheme="minorEastAsia" w:eastAsiaTheme="minorEastAsia" w:hAnsiTheme="minorEastAsia" w:cs="ＭＳ ゴシック" w:hint="eastAsia"/>
          <w:lang w:eastAsia="zh-TW"/>
        </w:rPr>
        <w:t>佐渡市中学校体育連盟　佐渡市陸上競技協会</w:t>
      </w:r>
    </w:p>
    <w:p w14:paraId="156B1AFA" w14:textId="77777777" w:rsidR="00B71993" w:rsidRPr="008C77FA" w:rsidRDefault="00B71993">
      <w:pPr>
        <w:pStyle w:val="a3"/>
        <w:rPr>
          <w:rFonts w:asciiTheme="minorEastAsia" w:eastAsiaTheme="minorEastAsia" w:hAnsiTheme="minorEastAsia" w:cs="ＭＳ ゴシック"/>
          <w:lang w:eastAsia="zh-TW"/>
        </w:rPr>
      </w:pPr>
    </w:p>
    <w:p w14:paraId="48F697BA" w14:textId="77777777" w:rsidR="00B71993" w:rsidRPr="008C77FA" w:rsidRDefault="00B71993">
      <w:pPr>
        <w:pStyle w:val="a3"/>
        <w:rPr>
          <w:rFonts w:asciiTheme="minorEastAsia" w:eastAsiaTheme="minorEastAsia" w:hAnsiTheme="minorEastAsia" w:cs="ＭＳ ゴシック"/>
        </w:rPr>
      </w:pPr>
      <w:r w:rsidRPr="008D5508">
        <w:rPr>
          <w:rFonts w:asciiTheme="majorEastAsia" w:eastAsiaTheme="majorEastAsia" w:hAnsiTheme="majorEastAsia" w:cs="ＭＳ ゴシック" w:hint="eastAsia"/>
        </w:rPr>
        <w:t xml:space="preserve">２　主　</w:t>
      </w:r>
      <w:r w:rsidR="00C1418E" w:rsidRPr="008D5508">
        <w:rPr>
          <w:rFonts w:asciiTheme="majorEastAsia" w:eastAsiaTheme="majorEastAsia" w:hAnsiTheme="majorEastAsia" w:cs="ＭＳ ゴシック" w:hint="eastAsia"/>
        </w:rPr>
        <w:t xml:space="preserve">　</w:t>
      </w:r>
      <w:r w:rsidRPr="008D5508">
        <w:rPr>
          <w:rFonts w:asciiTheme="majorEastAsia" w:eastAsiaTheme="majorEastAsia" w:hAnsiTheme="majorEastAsia" w:cs="ＭＳ ゴシック" w:hint="eastAsia"/>
        </w:rPr>
        <w:t>管</w:t>
      </w:r>
      <w:r w:rsidRPr="008C77FA">
        <w:rPr>
          <w:rFonts w:asciiTheme="minorEastAsia" w:eastAsiaTheme="minorEastAsia" w:hAnsiTheme="minorEastAsia" w:cs="ＭＳ ゴシック" w:hint="eastAsia"/>
        </w:rPr>
        <w:t xml:space="preserve">　　佐渡市中学校体育連盟</w:t>
      </w:r>
    </w:p>
    <w:p w14:paraId="3727892C" w14:textId="77777777" w:rsidR="00B71993" w:rsidRPr="008C77FA" w:rsidRDefault="00B71993">
      <w:pPr>
        <w:pStyle w:val="a3"/>
        <w:rPr>
          <w:rFonts w:asciiTheme="minorEastAsia" w:eastAsiaTheme="minorEastAsia" w:hAnsiTheme="minorEastAsia" w:cs="ＭＳ ゴシック"/>
        </w:rPr>
      </w:pPr>
    </w:p>
    <w:p w14:paraId="02C62538" w14:textId="77777777" w:rsidR="00B71993" w:rsidRPr="008C77FA" w:rsidRDefault="00B71993">
      <w:pPr>
        <w:pStyle w:val="a3"/>
        <w:rPr>
          <w:rFonts w:asciiTheme="minorEastAsia" w:eastAsiaTheme="minorEastAsia" w:hAnsiTheme="minorEastAsia" w:cs="ＭＳ ゴシック"/>
        </w:rPr>
      </w:pPr>
      <w:r w:rsidRPr="008D5508">
        <w:rPr>
          <w:rFonts w:asciiTheme="majorEastAsia" w:eastAsiaTheme="majorEastAsia" w:hAnsiTheme="majorEastAsia" w:cs="ＭＳ ゴシック" w:hint="eastAsia"/>
        </w:rPr>
        <w:t xml:space="preserve">３　後　</w:t>
      </w:r>
      <w:r w:rsidR="00C1418E" w:rsidRPr="008D5508">
        <w:rPr>
          <w:rFonts w:asciiTheme="majorEastAsia" w:eastAsiaTheme="majorEastAsia" w:hAnsiTheme="majorEastAsia" w:cs="ＭＳ ゴシック" w:hint="eastAsia"/>
        </w:rPr>
        <w:t xml:space="preserve">　</w:t>
      </w:r>
      <w:r w:rsidRPr="008D5508">
        <w:rPr>
          <w:rFonts w:asciiTheme="majorEastAsia" w:eastAsiaTheme="majorEastAsia" w:hAnsiTheme="majorEastAsia" w:cs="ＭＳ ゴシック" w:hint="eastAsia"/>
        </w:rPr>
        <w:t xml:space="preserve">援　</w:t>
      </w:r>
      <w:r w:rsidRPr="008C77FA">
        <w:rPr>
          <w:rFonts w:asciiTheme="minorEastAsia" w:eastAsiaTheme="minorEastAsia" w:hAnsiTheme="minorEastAsia" w:cs="ＭＳ ゴシック" w:hint="eastAsia"/>
        </w:rPr>
        <w:t xml:space="preserve">　佐渡市　佐渡市教育委員会</w:t>
      </w:r>
    </w:p>
    <w:p w14:paraId="068E8CB8" w14:textId="77777777" w:rsidR="00B71993" w:rsidRPr="008C77FA" w:rsidRDefault="00B71993">
      <w:pPr>
        <w:pStyle w:val="a3"/>
        <w:rPr>
          <w:rFonts w:asciiTheme="minorEastAsia" w:eastAsiaTheme="minorEastAsia" w:hAnsiTheme="minorEastAsia" w:cs="ＭＳ ゴシック"/>
        </w:rPr>
      </w:pPr>
    </w:p>
    <w:p w14:paraId="25B92B3D" w14:textId="323FD900" w:rsidR="00091E27" w:rsidRPr="008C77FA" w:rsidRDefault="006D41F3">
      <w:pPr>
        <w:pStyle w:val="a3"/>
        <w:rPr>
          <w:rFonts w:asciiTheme="minorEastAsia" w:eastAsiaTheme="minorEastAsia" w:hAnsiTheme="minorEastAsia"/>
          <w:shd w:val="pct15" w:color="auto" w:fill="FFFFFF"/>
          <w:lang w:eastAsia="zh-TW"/>
        </w:rPr>
      </w:pPr>
      <w:r w:rsidRPr="008D5508">
        <w:rPr>
          <w:rFonts w:asciiTheme="majorEastAsia" w:eastAsiaTheme="majorEastAsia" w:hAnsiTheme="majorEastAsia" w:cs="ＭＳ ゴシック" w:hint="eastAsia"/>
          <w:lang w:eastAsia="zh-TW"/>
        </w:rPr>
        <w:t xml:space="preserve">４　期　</w:t>
      </w:r>
      <w:r w:rsidR="00C1418E" w:rsidRPr="008D5508">
        <w:rPr>
          <w:rFonts w:asciiTheme="majorEastAsia" w:eastAsiaTheme="majorEastAsia" w:hAnsiTheme="majorEastAsia" w:cs="ＭＳ ゴシック" w:hint="eastAsia"/>
          <w:lang w:eastAsia="zh-TW"/>
        </w:rPr>
        <w:t xml:space="preserve">　</w:t>
      </w:r>
      <w:r w:rsidRPr="008D5508">
        <w:rPr>
          <w:rFonts w:asciiTheme="majorEastAsia" w:eastAsiaTheme="majorEastAsia" w:hAnsiTheme="majorEastAsia" w:cs="ＭＳ ゴシック" w:hint="eastAsia"/>
          <w:lang w:eastAsia="zh-TW"/>
        </w:rPr>
        <w:t>日</w:t>
      </w:r>
      <w:r w:rsidR="00091E27" w:rsidRPr="008C77FA">
        <w:rPr>
          <w:rFonts w:asciiTheme="minorEastAsia" w:eastAsiaTheme="minorEastAsia" w:hAnsiTheme="minorEastAsia" w:cs="ＭＳ ゴシック" w:hint="eastAsia"/>
          <w:lang w:eastAsia="zh-TW"/>
        </w:rPr>
        <w:t xml:space="preserve">　</w:t>
      </w:r>
      <w:r w:rsidR="00C1418E" w:rsidRPr="008C77FA">
        <w:rPr>
          <w:rFonts w:asciiTheme="minorEastAsia" w:eastAsiaTheme="minorEastAsia" w:hAnsiTheme="minorEastAsia" w:cs="ＭＳ ゴシック" w:hint="eastAsia"/>
          <w:lang w:eastAsia="zh-TW"/>
        </w:rPr>
        <w:t xml:space="preserve">　</w:t>
      </w:r>
      <w:r w:rsidR="006E4A58" w:rsidRPr="008C77FA">
        <w:rPr>
          <w:rFonts w:asciiTheme="minorEastAsia" w:eastAsiaTheme="minorEastAsia" w:hAnsiTheme="minorEastAsia" w:hint="eastAsia"/>
          <w:lang w:eastAsia="zh-TW"/>
        </w:rPr>
        <w:t>令</w:t>
      </w:r>
      <w:r w:rsidR="006E4A58" w:rsidRPr="008C77FA">
        <w:rPr>
          <w:rFonts w:asciiTheme="minorEastAsia" w:eastAsiaTheme="minorEastAsia" w:hAnsiTheme="minorEastAsia"/>
          <w:lang w:eastAsia="zh-TW"/>
        </w:rPr>
        <w:t>和</w:t>
      </w:r>
      <w:r w:rsidR="008C77FA">
        <w:rPr>
          <w:rFonts w:asciiTheme="minorEastAsia" w:eastAsiaTheme="minorEastAsia" w:hAnsiTheme="minorEastAsia" w:hint="eastAsia"/>
        </w:rPr>
        <w:t>８</w:t>
      </w:r>
      <w:r w:rsidR="00661ACA" w:rsidRPr="008C77FA">
        <w:rPr>
          <w:rFonts w:asciiTheme="minorEastAsia" w:eastAsiaTheme="minorEastAsia" w:hAnsiTheme="minorEastAsia" w:hint="eastAsia"/>
          <w:lang w:eastAsia="zh-TW"/>
        </w:rPr>
        <w:t>年５月</w:t>
      </w:r>
      <w:r w:rsidR="00051869" w:rsidRPr="008C77FA">
        <w:rPr>
          <w:rFonts w:asciiTheme="minorEastAsia" w:eastAsiaTheme="minorEastAsia" w:hAnsiTheme="minorEastAsia" w:hint="eastAsia"/>
          <w:lang w:eastAsia="zh-TW"/>
        </w:rPr>
        <w:t>１</w:t>
      </w:r>
      <w:r w:rsidR="008C77FA">
        <w:rPr>
          <w:rFonts w:asciiTheme="minorEastAsia" w:eastAsiaTheme="minorEastAsia" w:hAnsiTheme="minorEastAsia" w:hint="eastAsia"/>
        </w:rPr>
        <w:t>２</w:t>
      </w:r>
      <w:r w:rsidR="00091E27" w:rsidRPr="008C77FA">
        <w:rPr>
          <w:rFonts w:asciiTheme="minorEastAsia" w:eastAsiaTheme="minorEastAsia" w:hAnsiTheme="minorEastAsia" w:hint="eastAsia"/>
          <w:lang w:eastAsia="zh-TW"/>
        </w:rPr>
        <w:t>日（</w:t>
      </w:r>
      <w:r w:rsidR="00B62D0A" w:rsidRPr="008C77FA">
        <w:rPr>
          <w:rFonts w:asciiTheme="minorEastAsia" w:eastAsiaTheme="minorEastAsia" w:hAnsiTheme="minorEastAsia" w:hint="eastAsia"/>
          <w:lang w:eastAsia="zh-TW"/>
        </w:rPr>
        <w:t>火</w:t>
      </w:r>
      <w:r w:rsidR="00120CA9" w:rsidRPr="008C77FA">
        <w:rPr>
          <w:rFonts w:asciiTheme="minorEastAsia" w:eastAsiaTheme="minorEastAsia" w:hAnsiTheme="minorEastAsia" w:hint="eastAsia"/>
          <w:lang w:eastAsia="zh-TW"/>
        </w:rPr>
        <w:t xml:space="preserve">）　雨天実施　</w:t>
      </w:r>
      <w:r w:rsidR="007B5BAC" w:rsidRPr="008C77FA">
        <w:rPr>
          <w:rFonts w:asciiTheme="minorEastAsia" w:eastAsiaTheme="minorEastAsia" w:hAnsiTheme="minorEastAsia" w:hint="eastAsia"/>
          <w:lang w:eastAsia="zh-TW"/>
        </w:rPr>
        <w:t>競技開始９</w:t>
      </w:r>
      <w:r w:rsidR="00120CA9" w:rsidRPr="008C77FA">
        <w:rPr>
          <w:rFonts w:asciiTheme="minorEastAsia" w:eastAsiaTheme="minorEastAsia" w:hAnsiTheme="minorEastAsia" w:hint="eastAsia"/>
          <w:lang w:eastAsia="zh-TW"/>
        </w:rPr>
        <w:t>：</w:t>
      </w:r>
      <w:r w:rsidR="007B5BAC" w:rsidRPr="008C77FA">
        <w:rPr>
          <w:rFonts w:asciiTheme="minorEastAsia" w:eastAsiaTheme="minorEastAsia" w:hAnsiTheme="minorEastAsia" w:hint="eastAsia"/>
          <w:lang w:eastAsia="zh-TW"/>
        </w:rPr>
        <w:t>３</w:t>
      </w:r>
      <w:r w:rsidR="00091E27" w:rsidRPr="008C77FA">
        <w:rPr>
          <w:rFonts w:asciiTheme="minorEastAsia" w:eastAsiaTheme="minorEastAsia" w:hAnsiTheme="minorEastAsia" w:hint="eastAsia"/>
          <w:lang w:eastAsia="zh-TW"/>
        </w:rPr>
        <w:t xml:space="preserve">０　</w:t>
      </w:r>
      <w:r w:rsidR="007B5BAC" w:rsidRPr="008C77FA">
        <w:rPr>
          <w:rFonts w:asciiTheme="minorEastAsia" w:eastAsiaTheme="minorEastAsia" w:hAnsiTheme="minorEastAsia" w:hint="eastAsia"/>
          <w:lang w:eastAsia="zh-TW"/>
        </w:rPr>
        <w:t>競技終了</w:t>
      </w:r>
      <w:r w:rsidR="00091E27" w:rsidRPr="008C77FA">
        <w:rPr>
          <w:rFonts w:asciiTheme="minorEastAsia" w:eastAsiaTheme="minorEastAsia" w:hAnsiTheme="minorEastAsia" w:hint="eastAsia"/>
          <w:lang w:eastAsia="zh-TW"/>
        </w:rPr>
        <w:t>１</w:t>
      </w:r>
      <w:r w:rsidR="007B5BAC" w:rsidRPr="008C77FA">
        <w:rPr>
          <w:rFonts w:asciiTheme="minorEastAsia" w:eastAsiaTheme="minorEastAsia" w:hAnsiTheme="minorEastAsia" w:hint="eastAsia"/>
          <w:lang w:eastAsia="zh-TW"/>
        </w:rPr>
        <w:t>５</w:t>
      </w:r>
      <w:r w:rsidR="00091E27" w:rsidRPr="008C77FA">
        <w:rPr>
          <w:rFonts w:asciiTheme="minorEastAsia" w:eastAsiaTheme="minorEastAsia" w:hAnsiTheme="minorEastAsia" w:hint="eastAsia"/>
          <w:lang w:eastAsia="zh-TW"/>
        </w:rPr>
        <w:t>：</w:t>
      </w:r>
      <w:r w:rsidR="007B5BAC" w:rsidRPr="008C77FA">
        <w:rPr>
          <w:rFonts w:asciiTheme="minorEastAsia" w:eastAsiaTheme="minorEastAsia" w:hAnsiTheme="minorEastAsia" w:hint="eastAsia"/>
          <w:lang w:eastAsia="zh-TW"/>
        </w:rPr>
        <w:t>４５</w:t>
      </w:r>
    </w:p>
    <w:p w14:paraId="4BBC9D10" w14:textId="77777777" w:rsidR="003F36C2" w:rsidRPr="008C77FA" w:rsidRDefault="003F36C2">
      <w:pPr>
        <w:pStyle w:val="a3"/>
        <w:rPr>
          <w:rFonts w:asciiTheme="minorEastAsia" w:eastAsiaTheme="minorEastAsia" w:hAnsiTheme="minorEastAsia" w:cs="ＭＳ ゴシック"/>
          <w:lang w:eastAsia="zh-TW"/>
        </w:rPr>
      </w:pPr>
    </w:p>
    <w:p w14:paraId="1DE25E92" w14:textId="6A32BABA" w:rsidR="00091E27" w:rsidRPr="008C77FA" w:rsidRDefault="00C1418E">
      <w:pPr>
        <w:pStyle w:val="a3"/>
        <w:rPr>
          <w:rFonts w:asciiTheme="minorEastAsia" w:eastAsiaTheme="minorEastAsia" w:hAnsiTheme="minorEastAsia"/>
          <w:spacing w:val="0"/>
          <w:lang w:eastAsia="zh-TW"/>
        </w:rPr>
      </w:pPr>
      <w:r w:rsidRPr="008D5508">
        <w:rPr>
          <w:rFonts w:asciiTheme="majorEastAsia" w:eastAsiaTheme="majorEastAsia" w:hAnsiTheme="majorEastAsia" w:cs="ＭＳ ゴシック" w:hint="eastAsia"/>
          <w:lang w:eastAsia="zh-TW"/>
        </w:rPr>
        <w:t>５</w:t>
      </w:r>
      <w:r w:rsidR="00091E27" w:rsidRPr="008D5508">
        <w:rPr>
          <w:rFonts w:asciiTheme="majorEastAsia" w:eastAsiaTheme="majorEastAsia" w:hAnsiTheme="majorEastAsia" w:cs="ＭＳ ゴシック" w:hint="eastAsia"/>
          <w:lang w:eastAsia="zh-TW"/>
        </w:rPr>
        <w:t xml:space="preserve">　会　</w:t>
      </w:r>
      <w:r w:rsidRPr="008D5508">
        <w:rPr>
          <w:rFonts w:asciiTheme="majorEastAsia" w:eastAsiaTheme="majorEastAsia" w:hAnsiTheme="majorEastAsia" w:cs="ＭＳ ゴシック" w:hint="eastAsia"/>
          <w:lang w:eastAsia="zh-TW"/>
        </w:rPr>
        <w:t xml:space="preserve">　</w:t>
      </w:r>
      <w:r w:rsidR="00091E27" w:rsidRPr="008D5508">
        <w:rPr>
          <w:rFonts w:asciiTheme="majorEastAsia" w:eastAsiaTheme="majorEastAsia" w:hAnsiTheme="majorEastAsia" w:cs="ＭＳ ゴシック" w:hint="eastAsia"/>
          <w:lang w:eastAsia="zh-TW"/>
        </w:rPr>
        <w:t>場</w:t>
      </w:r>
      <w:r w:rsidRPr="008C77FA">
        <w:rPr>
          <w:rFonts w:asciiTheme="minorEastAsia" w:eastAsiaTheme="minorEastAsia" w:hAnsiTheme="minorEastAsia" w:cs="ＭＳ ゴシック" w:hint="eastAsia"/>
          <w:lang w:eastAsia="zh-TW"/>
        </w:rPr>
        <w:t xml:space="preserve">　</w:t>
      </w:r>
      <w:r w:rsidR="00091E27" w:rsidRPr="008C77FA">
        <w:rPr>
          <w:rFonts w:asciiTheme="minorEastAsia" w:eastAsiaTheme="minorEastAsia" w:hAnsiTheme="minorEastAsia" w:cs="ＭＳ ゴシック" w:hint="eastAsia"/>
          <w:lang w:eastAsia="zh-TW"/>
        </w:rPr>
        <w:t xml:space="preserve">　</w:t>
      </w:r>
      <w:r w:rsidR="00091E27" w:rsidRPr="008C77FA">
        <w:rPr>
          <w:rFonts w:asciiTheme="minorEastAsia" w:eastAsiaTheme="minorEastAsia" w:hAnsiTheme="minorEastAsia" w:hint="eastAsia"/>
          <w:lang w:eastAsia="zh-TW"/>
        </w:rPr>
        <w:t>佐渡市陸上競技場</w:t>
      </w:r>
      <w:r w:rsidR="002F75FF">
        <w:rPr>
          <w:rFonts w:asciiTheme="minorEastAsia" w:eastAsiaTheme="minorEastAsia" w:hAnsiTheme="minorEastAsia" w:hint="eastAsia"/>
        </w:rPr>
        <w:t>（競技場コード:163130）</w:t>
      </w:r>
    </w:p>
    <w:p w14:paraId="1052CA7A" w14:textId="77777777" w:rsidR="003F36C2" w:rsidRDefault="003F36C2">
      <w:pPr>
        <w:pStyle w:val="a3"/>
        <w:rPr>
          <w:rFonts w:ascii="ＭＳ ゴシック" w:eastAsia="ＭＳ ゴシック" w:hAnsi="ＭＳ ゴシック" w:cs="ＭＳ ゴシック"/>
          <w:lang w:eastAsia="zh-TW"/>
        </w:rPr>
      </w:pPr>
    </w:p>
    <w:p w14:paraId="378E8D3A" w14:textId="0DBAE8F7" w:rsidR="007970BC" w:rsidRPr="00653ECD" w:rsidRDefault="00C1418E" w:rsidP="00653ECD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６</w:t>
      </w:r>
      <w:r w:rsidR="00091E27">
        <w:rPr>
          <w:rFonts w:ascii="ＭＳ ゴシック" w:eastAsia="ＭＳ ゴシック" w:hAnsi="ＭＳ ゴシック" w:cs="ＭＳ ゴシック" w:hint="eastAsia"/>
        </w:rPr>
        <w:t xml:space="preserve">　</w:t>
      </w:r>
      <w:r w:rsidR="00653ECD">
        <w:rPr>
          <w:rFonts w:ascii="ＭＳ ゴシック" w:eastAsia="ＭＳ ゴシック" w:hAnsi="ＭＳ ゴシック" w:cs="ＭＳ ゴシック" w:hint="eastAsia"/>
        </w:rPr>
        <w:t xml:space="preserve">競技種目　</w:t>
      </w:r>
      <w:r w:rsidR="002F75FF">
        <w:rPr>
          <w:rFonts w:hint="eastAsia"/>
          <w:spacing w:val="10"/>
          <w:bdr w:val="single" w:sz="4" w:space="0" w:color="auto"/>
        </w:rPr>
        <w:t>男子オープン種目　１４</w:t>
      </w:r>
      <w:r w:rsidR="007970BC" w:rsidRPr="007970BC">
        <w:rPr>
          <w:rFonts w:hint="eastAsia"/>
          <w:spacing w:val="10"/>
          <w:bdr w:val="single" w:sz="4" w:space="0" w:color="auto"/>
        </w:rPr>
        <w:t>種目</w:t>
      </w:r>
    </w:p>
    <w:p w14:paraId="15562469" w14:textId="5814A84C" w:rsidR="008C77FA" w:rsidRDefault="00091E27" w:rsidP="00653ECD">
      <w:pPr>
        <w:pStyle w:val="a3"/>
        <w:ind w:firstLineChars="700" w:firstLine="1498"/>
      </w:pPr>
      <w:r>
        <w:rPr>
          <w:rFonts w:hint="eastAsia"/>
        </w:rPr>
        <w:t>100m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200m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400m　800m　1500m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3000m　110mH</w:t>
      </w:r>
      <w:r w:rsidR="008C77FA">
        <w:rPr>
          <w:rFonts w:hint="eastAsia"/>
        </w:rPr>
        <w:t>（0.914m）</w:t>
      </w:r>
      <w:r>
        <w:rPr>
          <w:rFonts w:hint="eastAsia"/>
        </w:rPr>
        <w:t xml:space="preserve">　4×100mR　</w:t>
      </w:r>
    </w:p>
    <w:p w14:paraId="5985C2BD" w14:textId="77777777" w:rsidR="002F75FF" w:rsidRDefault="00091E27" w:rsidP="002F75FF">
      <w:pPr>
        <w:pStyle w:val="a3"/>
        <w:ind w:firstLineChars="700" w:firstLine="1498"/>
      </w:pPr>
      <w:r>
        <w:rPr>
          <w:rFonts w:hint="eastAsia"/>
        </w:rPr>
        <w:t xml:space="preserve">走高跳　走幅跳　三段跳　</w:t>
      </w:r>
      <w:r>
        <w:rPr>
          <w:rFonts w:hint="eastAsia"/>
          <w:lang w:eastAsia="zh-TW"/>
        </w:rPr>
        <w:t xml:space="preserve">砲丸投(5Kg)　</w:t>
      </w:r>
      <w:r w:rsidR="008C77FA">
        <w:rPr>
          <w:rFonts w:hint="eastAsia"/>
        </w:rPr>
        <w:t>円盤投</w:t>
      </w:r>
      <w:r w:rsidR="008C77FA">
        <w:rPr>
          <w:rFonts w:hint="eastAsia"/>
          <w:lang w:eastAsia="zh-TW"/>
        </w:rPr>
        <w:t>(</w:t>
      </w:r>
      <w:r w:rsidR="008C77FA">
        <w:rPr>
          <w:rFonts w:hint="eastAsia"/>
        </w:rPr>
        <w:t>1.5</w:t>
      </w:r>
      <w:r w:rsidR="008C77FA">
        <w:rPr>
          <w:rFonts w:hint="eastAsia"/>
          <w:lang w:eastAsia="zh-TW"/>
        </w:rPr>
        <w:t>Kg)</w:t>
      </w:r>
      <w:r w:rsidR="008C77FA">
        <w:rPr>
          <w:rFonts w:hint="eastAsia"/>
        </w:rPr>
        <w:t xml:space="preserve">　</w:t>
      </w:r>
    </w:p>
    <w:p w14:paraId="41B93C48" w14:textId="58226D2C" w:rsidR="007970BC" w:rsidRPr="002F75FF" w:rsidRDefault="00091E27" w:rsidP="002F75FF">
      <w:pPr>
        <w:pStyle w:val="a3"/>
        <w:ind w:firstLineChars="700" w:firstLine="1498"/>
      </w:pPr>
      <w:r>
        <w:rPr>
          <w:rFonts w:hint="eastAsia"/>
          <w:lang w:eastAsia="zh-TW"/>
        </w:rPr>
        <w:t>四種競技</w:t>
      </w:r>
      <w:r w:rsidR="002F75FF">
        <w:rPr>
          <w:rFonts w:hint="eastAsia"/>
        </w:rPr>
        <w:t xml:space="preserve">　【</w:t>
      </w:r>
      <w:r>
        <w:rPr>
          <w:rFonts w:hint="eastAsia"/>
          <w:lang w:eastAsia="zh-TW"/>
        </w:rPr>
        <w:t>110mH</w:t>
      </w:r>
      <w:r w:rsidR="002F75FF">
        <w:rPr>
          <w:rFonts w:hint="eastAsia"/>
          <w:spacing w:val="1"/>
        </w:rPr>
        <w:t xml:space="preserve">　</w:t>
      </w:r>
      <w:r w:rsidR="002F75FF">
        <w:rPr>
          <w:rFonts w:hint="eastAsia"/>
          <w:lang w:eastAsia="zh-TW"/>
        </w:rPr>
        <w:t>砲丸投</w:t>
      </w:r>
      <w:r w:rsidR="002F75FF">
        <w:rPr>
          <w:rFonts w:hint="eastAsia"/>
        </w:rPr>
        <w:t>（</w:t>
      </w:r>
      <w:r>
        <w:rPr>
          <w:rFonts w:hint="eastAsia"/>
          <w:lang w:eastAsia="zh-TW"/>
        </w:rPr>
        <w:t>4Kg</w:t>
      </w:r>
      <w:r w:rsidR="002F75FF">
        <w:rPr>
          <w:rFonts w:hint="eastAsia"/>
        </w:rPr>
        <w:t>）</w:t>
      </w:r>
      <w:r>
        <w:rPr>
          <w:rFonts w:hint="eastAsia"/>
          <w:spacing w:val="1"/>
          <w:lang w:eastAsia="zh-TW"/>
        </w:rPr>
        <w:t xml:space="preserve"> </w:t>
      </w:r>
      <w:r>
        <w:rPr>
          <w:rFonts w:hint="eastAsia"/>
          <w:lang w:eastAsia="zh-TW"/>
        </w:rPr>
        <w:t>走高跳</w:t>
      </w:r>
      <w:r w:rsidR="002F75FF">
        <w:rPr>
          <w:rFonts w:hint="eastAsia"/>
          <w:spacing w:val="1"/>
        </w:rPr>
        <w:t xml:space="preserve">　</w:t>
      </w:r>
      <w:r w:rsidR="002F75FF">
        <w:rPr>
          <w:rFonts w:hint="eastAsia"/>
          <w:lang w:eastAsia="zh-TW"/>
        </w:rPr>
        <w:t>400m</w:t>
      </w:r>
      <w:r w:rsidR="002F75FF">
        <w:rPr>
          <w:rFonts w:hint="eastAsia"/>
        </w:rPr>
        <w:t>】</w:t>
      </w:r>
      <w:r>
        <w:rPr>
          <w:rFonts w:hint="eastAsia"/>
          <w:lang w:eastAsia="zh-TW"/>
        </w:rPr>
        <w:t xml:space="preserve">　</w:t>
      </w:r>
    </w:p>
    <w:p w14:paraId="5B7AD82B" w14:textId="77777777" w:rsidR="008C77FA" w:rsidRDefault="008C77FA" w:rsidP="008C77FA">
      <w:pPr>
        <w:pStyle w:val="a3"/>
        <w:rPr>
          <w:spacing w:val="0"/>
        </w:rPr>
      </w:pPr>
    </w:p>
    <w:p w14:paraId="18A0A474" w14:textId="4B8DA635" w:rsidR="007970BC" w:rsidRDefault="007970BC" w:rsidP="00653ECD">
      <w:pPr>
        <w:pStyle w:val="a3"/>
        <w:ind w:firstLineChars="650" w:firstLine="1521"/>
        <w:rPr>
          <w:spacing w:val="12"/>
        </w:rPr>
      </w:pPr>
      <w:r>
        <w:rPr>
          <w:rFonts w:hint="eastAsia"/>
          <w:spacing w:val="12"/>
          <w:bdr w:val="single" w:sz="4" w:space="0" w:color="auto"/>
        </w:rPr>
        <w:t>２</w:t>
      </w:r>
      <w:r w:rsidR="002F75FF">
        <w:rPr>
          <w:rFonts w:hint="eastAsia"/>
          <w:spacing w:val="12"/>
          <w:bdr w:val="single" w:sz="4" w:space="0" w:color="auto"/>
        </w:rPr>
        <w:t>年男子の部　１</w:t>
      </w:r>
      <w:r w:rsidR="008C77FA">
        <w:rPr>
          <w:rFonts w:hint="eastAsia"/>
          <w:spacing w:val="12"/>
          <w:bdr w:val="single" w:sz="4" w:space="0" w:color="auto"/>
        </w:rPr>
        <w:t>種目</w:t>
      </w:r>
      <w:r w:rsidR="008C77FA">
        <w:rPr>
          <w:rFonts w:hint="eastAsia"/>
          <w:spacing w:val="12"/>
        </w:rPr>
        <w:t xml:space="preserve">　1</w:t>
      </w:r>
      <w:r w:rsidRPr="00937BF3">
        <w:rPr>
          <w:rFonts w:hint="eastAsia"/>
          <w:spacing w:val="12"/>
        </w:rPr>
        <w:t>00m</w:t>
      </w:r>
    </w:p>
    <w:p w14:paraId="2AC4CA0A" w14:textId="77777777" w:rsidR="008C77FA" w:rsidRPr="00653ECD" w:rsidRDefault="008C77FA" w:rsidP="008C77FA">
      <w:pPr>
        <w:pStyle w:val="a3"/>
        <w:rPr>
          <w:spacing w:val="0"/>
        </w:rPr>
      </w:pPr>
    </w:p>
    <w:p w14:paraId="67891AAE" w14:textId="63713BE2" w:rsidR="008C77FA" w:rsidRDefault="008C77FA" w:rsidP="00653ECD">
      <w:pPr>
        <w:pStyle w:val="a3"/>
        <w:ind w:firstLineChars="650" w:firstLine="1521"/>
        <w:rPr>
          <w:spacing w:val="12"/>
        </w:rPr>
      </w:pPr>
      <w:r>
        <w:rPr>
          <w:rFonts w:hint="eastAsia"/>
          <w:spacing w:val="12"/>
          <w:bdr w:val="single" w:sz="4" w:space="0" w:color="auto"/>
        </w:rPr>
        <w:t>１年男子の部　４</w:t>
      </w:r>
      <w:r w:rsidRPr="007970BC">
        <w:rPr>
          <w:rFonts w:hint="eastAsia"/>
          <w:spacing w:val="12"/>
          <w:bdr w:val="single" w:sz="4" w:space="0" w:color="auto"/>
        </w:rPr>
        <w:t>種目</w:t>
      </w:r>
      <w:r>
        <w:rPr>
          <w:rFonts w:hint="eastAsia"/>
          <w:spacing w:val="12"/>
        </w:rPr>
        <w:t xml:space="preserve">　100m　1500m</w:t>
      </w:r>
      <w:r>
        <w:rPr>
          <w:rFonts w:hint="eastAsia"/>
          <w:spacing w:val="6"/>
        </w:rPr>
        <w:t xml:space="preserve">  </w:t>
      </w:r>
      <w:r>
        <w:rPr>
          <w:rFonts w:hint="eastAsia"/>
          <w:spacing w:val="12"/>
        </w:rPr>
        <w:t>100mH</w:t>
      </w:r>
      <w:r w:rsidR="002F75FF">
        <w:rPr>
          <w:rFonts w:hint="eastAsia"/>
          <w:spacing w:val="12"/>
        </w:rPr>
        <w:t>（0.762m）</w:t>
      </w:r>
      <w:r>
        <w:rPr>
          <w:rFonts w:hint="eastAsia"/>
          <w:spacing w:val="12"/>
        </w:rPr>
        <w:t xml:space="preserve">　走幅跳</w:t>
      </w:r>
    </w:p>
    <w:p w14:paraId="3881D3CD" w14:textId="67A74393" w:rsidR="008C77FA" w:rsidRDefault="008C77FA" w:rsidP="008C77FA">
      <w:pPr>
        <w:pStyle w:val="a3"/>
        <w:rPr>
          <w:spacing w:val="12"/>
        </w:rPr>
      </w:pPr>
    </w:p>
    <w:p w14:paraId="16D85205" w14:textId="28571EAF" w:rsidR="008C77FA" w:rsidRPr="008C77FA" w:rsidRDefault="008C77FA" w:rsidP="00653ECD">
      <w:pPr>
        <w:pStyle w:val="a3"/>
        <w:ind w:firstLineChars="650" w:firstLine="1521"/>
        <w:rPr>
          <w:spacing w:val="12"/>
        </w:rPr>
      </w:pPr>
      <w:r>
        <w:rPr>
          <w:rFonts w:hint="eastAsia"/>
          <w:spacing w:val="12"/>
          <w:bdr w:val="single" w:sz="4" w:space="0" w:color="auto"/>
        </w:rPr>
        <w:t>低学年男子の部　１</w:t>
      </w:r>
      <w:r w:rsidRPr="007970BC">
        <w:rPr>
          <w:rFonts w:hint="eastAsia"/>
          <w:spacing w:val="12"/>
          <w:bdr w:val="single" w:sz="4" w:space="0" w:color="auto"/>
        </w:rPr>
        <w:t>種目</w:t>
      </w:r>
      <w:r w:rsidR="002F75FF">
        <w:rPr>
          <w:rFonts w:hint="eastAsia"/>
          <w:spacing w:val="12"/>
        </w:rPr>
        <w:t xml:space="preserve">　</w:t>
      </w:r>
      <w:r w:rsidR="002F75FF" w:rsidRPr="00937BF3">
        <w:rPr>
          <w:rFonts w:hint="eastAsia"/>
          <w:spacing w:val="12"/>
        </w:rPr>
        <w:t>4×100m</w:t>
      </w:r>
      <w:r w:rsidR="002F75FF" w:rsidRPr="00C10C34">
        <w:rPr>
          <w:rFonts w:hint="eastAsia"/>
          <w:spacing w:val="12"/>
        </w:rPr>
        <w:t>R</w:t>
      </w:r>
      <w:r w:rsidR="002F75FF">
        <w:rPr>
          <w:rFonts w:hint="eastAsia"/>
          <w:spacing w:val="12"/>
        </w:rPr>
        <w:t xml:space="preserve">　　※１・２年生のみで編制可能</w:t>
      </w:r>
    </w:p>
    <w:p w14:paraId="65D1C843" w14:textId="77777777" w:rsidR="007970BC" w:rsidRPr="007970BC" w:rsidRDefault="007970BC">
      <w:pPr>
        <w:pStyle w:val="a3"/>
        <w:rPr>
          <w:spacing w:val="0"/>
        </w:rPr>
      </w:pPr>
    </w:p>
    <w:p w14:paraId="3BFC8F2D" w14:textId="196E1CDB" w:rsidR="007970BC" w:rsidRPr="007970BC" w:rsidRDefault="002F75FF" w:rsidP="00653ECD">
      <w:pPr>
        <w:pStyle w:val="a3"/>
        <w:ind w:firstLineChars="650" w:firstLine="1521"/>
        <w:rPr>
          <w:spacing w:val="0"/>
          <w:bdr w:val="single" w:sz="4" w:space="0" w:color="auto"/>
        </w:rPr>
      </w:pPr>
      <w:r>
        <w:rPr>
          <w:rFonts w:hint="eastAsia"/>
          <w:spacing w:val="12"/>
          <w:bdr w:val="single" w:sz="4" w:space="0" w:color="auto"/>
        </w:rPr>
        <w:t>女子オープン種目　１１</w:t>
      </w:r>
      <w:r w:rsidR="007970BC" w:rsidRPr="007970BC">
        <w:rPr>
          <w:rFonts w:hint="eastAsia"/>
          <w:spacing w:val="12"/>
          <w:bdr w:val="single" w:sz="4" w:space="0" w:color="auto"/>
        </w:rPr>
        <w:t>種目</w:t>
      </w:r>
    </w:p>
    <w:p w14:paraId="473963BE" w14:textId="77777777" w:rsidR="002F75FF" w:rsidRDefault="00091E27">
      <w:pPr>
        <w:pStyle w:val="a3"/>
        <w:rPr>
          <w:lang w:eastAsia="zh-TW"/>
        </w:rPr>
      </w:pPr>
      <w:r>
        <w:rPr>
          <w:rFonts w:hint="eastAsia"/>
        </w:rPr>
        <w:t xml:space="preserve">　　　　　</w:t>
      </w:r>
      <w:r w:rsidR="003F36C2">
        <w:rPr>
          <w:rFonts w:hint="eastAsia"/>
        </w:rPr>
        <w:t xml:space="preserve">    </w:t>
      </w:r>
      <w:r>
        <w:rPr>
          <w:rFonts w:hint="eastAsia"/>
          <w:lang w:eastAsia="zh-TW"/>
        </w:rPr>
        <w:t>100m　200m　800m　1500m　100mH　4×100mR</w:t>
      </w:r>
    </w:p>
    <w:p w14:paraId="6303A7D6" w14:textId="30C169CF" w:rsidR="002F75FF" w:rsidRPr="002F75FF" w:rsidRDefault="00091E27" w:rsidP="002F75FF">
      <w:pPr>
        <w:pStyle w:val="a3"/>
        <w:ind w:firstLineChars="700" w:firstLine="1498"/>
      </w:pPr>
      <w:r>
        <w:rPr>
          <w:rFonts w:hint="eastAsia"/>
          <w:lang w:eastAsia="zh-TW"/>
        </w:rPr>
        <w:t>走高跳　走幅跳　砲丸投(2.72Kg)</w:t>
      </w:r>
      <w:r w:rsidR="002F75FF">
        <w:rPr>
          <w:rFonts w:hint="eastAsia"/>
        </w:rPr>
        <w:t xml:space="preserve">　円盤投（１kg</w:t>
      </w:r>
      <w:r w:rsidR="002F75FF">
        <w:t>）</w:t>
      </w:r>
    </w:p>
    <w:p w14:paraId="0576709D" w14:textId="67E86BCC" w:rsidR="007970BC" w:rsidRDefault="00091E27" w:rsidP="00E31D01">
      <w:pPr>
        <w:pStyle w:val="a3"/>
        <w:rPr>
          <w:spacing w:val="0"/>
        </w:rPr>
      </w:pPr>
      <w:r>
        <w:rPr>
          <w:rFonts w:hint="eastAsia"/>
          <w:lang w:eastAsia="zh-TW"/>
        </w:rPr>
        <w:t xml:space="preserve">　　　　　</w:t>
      </w:r>
      <w:r w:rsidR="003F36C2">
        <w:rPr>
          <w:rFonts w:hint="eastAsia"/>
          <w:lang w:eastAsia="zh-TW"/>
        </w:rPr>
        <w:t xml:space="preserve">    </w:t>
      </w:r>
      <w:r>
        <w:rPr>
          <w:rFonts w:hint="eastAsia"/>
          <w:lang w:eastAsia="zh-TW"/>
        </w:rPr>
        <w:t>四種競技</w:t>
      </w:r>
      <w:r w:rsidR="002F75FF">
        <w:rPr>
          <w:rFonts w:hint="eastAsia"/>
        </w:rPr>
        <w:t>【</w:t>
      </w:r>
      <w:r>
        <w:rPr>
          <w:rFonts w:hint="eastAsia"/>
          <w:lang w:eastAsia="zh-TW"/>
        </w:rPr>
        <w:t>100mH</w:t>
      </w:r>
      <w:r w:rsidR="002F75FF">
        <w:rPr>
          <w:rFonts w:hint="eastAsia"/>
        </w:rPr>
        <w:t>（0.762m）</w:t>
      </w:r>
      <w:r>
        <w:rPr>
          <w:rFonts w:hint="eastAsia"/>
          <w:spacing w:val="1"/>
          <w:lang w:eastAsia="zh-TW"/>
        </w:rPr>
        <w:t xml:space="preserve"> </w:t>
      </w:r>
      <w:r>
        <w:rPr>
          <w:rFonts w:hint="eastAsia"/>
          <w:lang w:eastAsia="zh-TW"/>
        </w:rPr>
        <w:t>走高跳</w:t>
      </w:r>
      <w:r w:rsidR="002F75FF">
        <w:rPr>
          <w:rFonts w:hint="eastAsia"/>
          <w:spacing w:val="1"/>
        </w:rPr>
        <w:t xml:space="preserve">　</w:t>
      </w:r>
      <w:r>
        <w:rPr>
          <w:rFonts w:hint="eastAsia"/>
          <w:lang w:eastAsia="zh-TW"/>
        </w:rPr>
        <w:t>砲丸投</w:t>
      </w:r>
      <w:r w:rsidR="002F75FF">
        <w:rPr>
          <w:rFonts w:hint="eastAsia"/>
          <w:spacing w:val="1"/>
        </w:rPr>
        <w:t xml:space="preserve">　</w:t>
      </w:r>
      <w:r w:rsidR="002F75FF">
        <w:rPr>
          <w:rFonts w:hint="eastAsia"/>
          <w:lang w:eastAsia="zh-TW"/>
        </w:rPr>
        <w:t>200m</w:t>
      </w:r>
      <w:r w:rsidR="002F75FF">
        <w:rPr>
          <w:rFonts w:hint="eastAsia"/>
        </w:rPr>
        <w:t>】</w:t>
      </w:r>
    </w:p>
    <w:p w14:paraId="5A7C677F" w14:textId="77777777" w:rsidR="00E31D01" w:rsidRPr="00E31D01" w:rsidRDefault="00E31D01" w:rsidP="00E31D01">
      <w:pPr>
        <w:pStyle w:val="a3"/>
        <w:rPr>
          <w:spacing w:val="0"/>
        </w:rPr>
      </w:pPr>
    </w:p>
    <w:p w14:paraId="2BCAE904" w14:textId="34E93D93" w:rsidR="007970BC" w:rsidRPr="003F36C2" w:rsidRDefault="007970BC" w:rsidP="00653ECD">
      <w:pPr>
        <w:pStyle w:val="a3"/>
        <w:ind w:firstLineChars="650" w:firstLine="1521"/>
        <w:rPr>
          <w:spacing w:val="0"/>
        </w:rPr>
      </w:pPr>
      <w:r w:rsidRPr="007970BC">
        <w:rPr>
          <w:rFonts w:hint="eastAsia"/>
          <w:spacing w:val="12"/>
          <w:bdr w:val="single" w:sz="4" w:space="0" w:color="auto"/>
        </w:rPr>
        <w:t>１年</w:t>
      </w:r>
      <w:r w:rsidR="008C77FA">
        <w:rPr>
          <w:rFonts w:hint="eastAsia"/>
          <w:spacing w:val="12"/>
          <w:bdr w:val="single" w:sz="4" w:space="0" w:color="auto"/>
        </w:rPr>
        <w:t>女子の部　４</w:t>
      </w:r>
      <w:r w:rsidRPr="007970BC">
        <w:rPr>
          <w:rFonts w:hint="eastAsia"/>
          <w:spacing w:val="12"/>
          <w:bdr w:val="single" w:sz="4" w:space="0" w:color="auto"/>
        </w:rPr>
        <w:t>種目</w:t>
      </w:r>
      <w:r>
        <w:rPr>
          <w:rFonts w:hint="eastAsia"/>
          <w:spacing w:val="12"/>
        </w:rPr>
        <w:t xml:space="preserve">　100m　</w:t>
      </w:r>
      <w:r w:rsidR="00051869">
        <w:rPr>
          <w:rFonts w:hint="eastAsia"/>
          <w:spacing w:val="12"/>
        </w:rPr>
        <w:t xml:space="preserve">800m　</w:t>
      </w:r>
      <w:r>
        <w:rPr>
          <w:rFonts w:hint="eastAsia"/>
          <w:spacing w:val="12"/>
        </w:rPr>
        <w:t>100mH</w:t>
      </w:r>
      <w:r w:rsidR="002F75FF">
        <w:rPr>
          <w:rFonts w:hint="eastAsia"/>
          <w:spacing w:val="12"/>
        </w:rPr>
        <w:t>（0.762m）</w:t>
      </w:r>
      <w:r>
        <w:rPr>
          <w:rFonts w:hint="eastAsia"/>
          <w:spacing w:val="12"/>
        </w:rPr>
        <w:t xml:space="preserve">　走幅跳</w:t>
      </w:r>
    </w:p>
    <w:p w14:paraId="2259F7DA" w14:textId="77777777" w:rsidR="007970BC" w:rsidRPr="002F75FF" w:rsidRDefault="007970BC" w:rsidP="007970BC">
      <w:pPr>
        <w:pStyle w:val="a3"/>
        <w:rPr>
          <w:spacing w:val="0"/>
        </w:rPr>
      </w:pPr>
    </w:p>
    <w:p w14:paraId="70861EEA" w14:textId="72EC0119" w:rsidR="007970BC" w:rsidRDefault="007970BC" w:rsidP="00653ECD">
      <w:pPr>
        <w:pStyle w:val="a3"/>
        <w:ind w:firstLineChars="650" w:firstLine="1521"/>
        <w:rPr>
          <w:spacing w:val="12"/>
        </w:rPr>
      </w:pPr>
      <w:r>
        <w:rPr>
          <w:rFonts w:hint="eastAsia"/>
          <w:spacing w:val="12"/>
          <w:bdr w:val="single" w:sz="4" w:space="0" w:color="auto"/>
        </w:rPr>
        <w:t>２年女</w:t>
      </w:r>
      <w:r w:rsidR="008C77FA">
        <w:rPr>
          <w:rFonts w:hint="eastAsia"/>
          <w:spacing w:val="12"/>
          <w:bdr w:val="single" w:sz="4" w:space="0" w:color="auto"/>
        </w:rPr>
        <w:t>子の部　１</w:t>
      </w:r>
      <w:r w:rsidRPr="007970BC">
        <w:rPr>
          <w:rFonts w:hint="eastAsia"/>
          <w:spacing w:val="12"/>
          <w:bdr w:val="single" w:sz="4" w:space="0" w:color="auto"/>
        </w:rPr>
        <w:t>種目</w:t>
      </w:r>
      <w:r>
        <w:rPr>
          <w:rFonts w:hint="eastAsia"/>
          <w:spacing w:val="12"/>
        </w:rPr>
        <w:t xml:space="preserve">　</w:t>
      </w:r>
      <w:r w:rsidRPr="00937BF3">
        <w:rPr>
          <w:rFonts w:hint="eastAsia"/>
          <w:spacing w:val="12"/>
        </w:rPr>
        <w:t>100m</w:t>
      </w:r>
    </w:p>
    <w:p w14:paraId="0C2804C2" w14:textId="25E666F3" w:rsidR="008C77FA" w:rsidRPr="00653ECD" w:rsidRDefault="008C77FA" w:rsidP="008C77FA">
      <w:pPr>
        <w:pStyle w:val="a3"/>
        <w:rPr>
          <w:rFonts w:ascii="ＭＳ ゴシック" w:eastAsia="ＭＳ ゴシック" w:hAnsi="ＭＳ ゴシック" w:cs="ＭＳ ゴシック"/>
        </w:rPr>
      </w:pPr>
    </w:p>
    <w:p w14:paraId="6AD1117E" w14:textId="4CCF15D1" w:rsidR="008C77FA" w:rsidRDefault="008C77FA" w:rsidP="00653ECD">
      <w:pPr>
        <w:pStyle w:val="a3"/>
        <w:ind w:firstLineChars="650" w:firstLine="1521"/>
        <w:rPr>
          <w:rFonts w:ascii="ＭＳ ゴシック" w:eastAsia="ＭＳ ゴシック" w:hAnsi="ＭＳ ゴシック" w:cs="ＭＳ ゴシック"/>
        </w:rPr>
      </w:pPr>
      <w:r>
        <w:rPr>
          <w:rFonts w:hint="eastAsia"/>
          <w:spacing w:val="12"/>
          <w:bdr w:val="single" w:sz="4" w:space="0" w:color="auto"/>
        </w:rPr>
        <w:t xml:space="preserve">低学年女子の部　</w:t>
      </w:r>
      <w:r w:rsidR="002F75FF">
        <w:rPr>
          <w:rFonts w:hint="eastAsia"/>
          <w:spacing w:val="12"/>
          <w:bdr w:val="single" w:sz="4" w:space="0" w:color="auto"/>
        </w:rPr>
        <w:t>１</w:t>
      </w:r>
      <w:r w:rsidRPr="007970BC">
        <w:rPr>
          <w:rFonts w:hint="eastAsia"/>
          <w:spacing w:val="12"/>
          <w:bdr w:val="single" w:sz="4" w:space="0" w:color="auto"/>
        </w:rPr>
        <w:t>種目</w:t>
      </w:r>
      <w:r w:rsidR="002F75FF">
        <w:rPr>
          <w:rFonts w:hint="eastAsia"/>
          <w:spacing w:val="12"/>
        </w:rPr>
        <w:t xml:space="preserve">　</w:t>
      </w:r>
      <w:r w:rsidR="002F75FF" w:rsidRPr="00937BF3">
        <w:rPr>
          <w:rFonts w:hint="eastAsia"/>
          <w:spacing w:val="12"/>
        </w:rPr>
        <w:t>4×100mR</w:t>
      </w:r>
      <w:r w:rsidR="008D5508">
        <w:rPr>
          <w:rFonts w:hint="eastAsia"/>
          <w:spacing w:val="12"/>
        </w:rPr>
        <w:t xml:space="preserve">　　※１・２年生のみで編制可能</w:t>
      </w:r>
    </w:p>
    <w:p w14:paraId="4938F5E0" w14:textId="1EC4F740" w:rsidR="008C77FA" w:rsidRDefault="008C77FA" w:rsidP="008C77FA">
      <w:pPr>
        <w:pStyle w:val="a3"/>
        <w:rPr>
          <w:rFonts w:ascii="ＭＳ ゴシック" w:eastAsia="ＭＳ ゴシック" w:hAnsi="ＭＳ ゴシック" w:cs="ＭＳ ゴシック"/>
        </w:rPr>
      </w:pPr>
    </w:p>
    <w:p w14:paraId="66A6352C" w14:textId="5E566146" w:rsidR="002F75FF" w:rsidRPr="00C0025C" w:rsidRDefault="00BC4872">
      <w:pPr>
        <w:pStyle w:val="a3"/>
        <w:rPr>
          <w:rFonts w:asciiTheme="minorEastAsia" w:eastAsiaTheme="minorEastAsia" w:hAnsiTheme="minorEastAsia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 xml:space="preserve">７　競技規則　</w:t>
      </w:r>
      <w:r w:rsidRPr="00C0025C">
        <w:rPr>
          <w:rFonts w:asciiTheme="minorEastAsia" w:eastAsiaTheme="minorEastAsia" w:hAnsiTheme="minorEastAsia" w:cs="ＭＳ ゴシック" w:hint="eastAsia"/>
        </w:rPr>
        <w:t xml:space="preserve">　</w:t>
      </w:r>
      <w:r w:rsidR="002F75FF" w:rsidRPr="00C0025C">
        <w:rPr>
          <w:rFonts w:asciiTheme="minorEastAsia" w:eastAsiaTheme="minorEastAsia" w:hAnsiTheme="minorEastAsia" w:cs="ＭＳ ゴシック" w:hint="eastAsia"/>
        </w:rPr>
        <w:t>本大会は</w:t>
      </w:r>
      <w:r w:rsidRPr="00C0025C">
        <w:rPr>
          <w:rFonts w:asciiTheme="minorEastAsia" w:eastAsiaTheme="minorEastAsia" w:hAnsiTheme="minorEastAsia" w:cs="ＭＳ ゴシック" w:hint="eastAsia"/>
        </w:rPr>
        <w:t>２０２</w:t>
      </w:r>
      <w:r w:rsidR="008C77FA" w:rsidRPr="00C0025C">
        <w:rPr>
          <w:rFonts w:asciiTheme="minorEastAsia" w:eastAsiaTheme="minorEastAsia" w:hAnsiTheme="minorEastAsia" w:cs="ＭＳ ゴシック" w:hint="eastAsia"/>
        </w:rPr>
        <w:t>６</w:t>
      </w:r>
      <w:r w:rsidR="00424EF6" w:rsidRPr="00C0025C">
        <w:rPr>
          <w:rFonts w:asciiTheme="minorEastAsia" w:eastAsiaTheme="minorEastAsia" w:hAnsiTheme="minorEastAsia" w:cs="ＭＳ ゴシック" w:hint="eastAsia"/>
        </w:rPr>
        <w:t>年日本陸上競技連盟規則及び</w:t>
      </w:r>
      <w:r w:rsidR="00AF38F8">
        <w:rPr>
          <w:rFonts w:asciiTheme="minorEastAsia" w:eastAsiaTheme="minorEastAsia" w:hAnsiTheme="minorEastAsia" w:cs="ＭＳ ゴシック" w:hint="eastAsia"/>
        </w:rPr>
        <w:t>競技</w:t>
      </w:r>
      <w:r w:rsidR="002F75FF" w:rsidRPr="00C0025C">
        <w:rPr>
          <w:rFonts w:asciiTheme="minorEastAsia" w:eastAsiaTheme="minorEastAsia" w:hAnsiTheme="minorEastAsia" w:cs="ＭＳ ゴシック" w:hint="eastAsia"/>
        </w:rPr>
        <w:t>会における広告および展示物規</w:t>
      </w:r>
    </w:p>
    <w:p w14:paraId="5AA7A544" w14:textId="1C992BAE" w:rsidR="00424EF6" w:rsidRPr="00C0025C" w:rsidRDefault="002F75FF" w:rsidP="002F75FF">
      <w:pPr>
        <w:pStyle w:val="a3"/>
        <w:ind w:firstLineChars="800" w:firstLine="1712"/>
        <w:rPr>
          <w:rFonts w:asciiTheme="minorEastAsia" w:eastAsiaTheme="minorEastAsia" w:hAnsiTheme="minorEastAsia" w:cs="ＭＳ ゴシック"/>
        </w:rPr>
      </w:pPr>
      <w:r w:rsidRPr="00C0025C">
        <w:rPr>
          <w:rFonts w:asciiTheme="minorEastAsia" w:eastAsiaTheme="minorEastAsia" w:hAnsiTheme="minorEastAsia" w:cs="ＭＳ ゴシック" w:hint="eastAsia"/>
        </w:rPr>
        <w:t>定、</w:t>
      </w:r>
      <w:r w:rsidR="00424EF6" w:rsidRPr="00C0025C">
        <w:rPr>
          <w:rFonts w:asciiTheme="minorEastAsia" w:eastAsiaTheme="minorEastAsia" w:hAnsiTheme="minorEastAsia" w:cs="ＭＳ ゴシック" w:hint="eastAsia"/>
        </w:rPr>
        <w:t>本大会</w:t>
      </w:r>
      <w:r w:rsidRPr="00C0025C">
        <w:rPr>
          <w:rFonts w:asciiTheme="minorEastAsia" w:eastAsiaTheme="minorEastAsia" w:hAnsiTheme="minorEastAsia" w:cs="ＭＳ ゴシック" w:hint="eastAsia"/>
        </w:rPr>
        <w:t>申し合わせ事項により実施する。</w:t>
      </w:r>
    </w:p>
    <w:p w14:paraId="6C7C0A27" w14:textId="77777777" w:rsidR="00424EF6" w:rsidRPr="009A5310" w:rsidRDefault="00424EF6">
      <w:pPr>
        <w:pStyle w:val="a3"/>
        <w:rPr>
          <w:rFonts w:ascii="ＭＳ ゴシック" w:eastAsia="ＭＳ ゴシック" w:hAnsi="ＭＳ ゴシック" w:cs="ＭＳ ゴシック"/>
        </w:rPr>
      </w:pPr>
    </w:p>
    <w:p w14:paraId="5AB0BF6E" w14:textId="198D3B36" w:rsidR="002F75FF" w:rsidRDefault="00424EF6">
      <w:pPr>
        <w:pStyle w:val="a3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８</w:t>
      </w:r>
      <w:r w:rsidR="00091E27">
        <w:rPr>
          <w:rFonts w:ascii="ＭＳ ゴシック" w:eastAsia="ＭＳ ゴシック" w:hAnsi="ＭＳ ゴシック" w:cs="ＭＳ ゴシック" w:hint="eastAsia"/>
        </w:rPr>
        <w:t xml:space="preserve">　</w:t>
      </w:r>
      <w:r w:rsidR="002F75FF">
        <w:rPr>
          <w:rFonts w:ascii="ＭＳ ゴシック" w:eastAsia="ＭＳ ゴシック" w:hAnsi="ＭＳ ゴシック" w:cs="ＭＳ ゴシック" w:hint="eastAsia"/>
        </w:rPr>
        <w:t>参加資格</w:t>
      </w:r>
    </w:p>
    <w:p w14:paraId="3D19EA8B" w14:textId="77777777" w:rsidR="002F75FF" w:rsidRPr="00C0025C" w:rsidRDefault="002F75FF">
      <w:pPr>
        <w:pStyle w:val="a3"/>
        <w:rPr>
          <w:rFonts w:asciiTheme="minorEastAsia" w:eastAsiaTheme="minorEastAsia" w:hAnsiTheme="minorEastAsia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</w:t>
      </w:r>
      <w:r w:rsidRPr="00C0025C">
        <w:rPr>
          <w:rFonts w:asciiTheme="minorEastAsia" w:eastAsiaTheme="minorEastAsia" w:hAnsiTheme="minorEastAsia" w:cs="ＭＳ ゴシック" w:hint="eastAsia"/>
        </w:rPr>
        <w:t>（１）佐渡市中学校体育連盟に加盟する中学校の生徒で、学校長が参加を認めた者。または、新</w:t>
      </w:r>
    </w:p>
    <w:p w14:paraId="5A255092" w14:textId="66CE0A32" w:rsidR="002F75FF" w:rsidRPr="00C0025C" w:rsidRDefault="002F75FF" w:rsidP="002F75FF">
      <w:pPr>
        <w:pStyle w:val="a3"/>
        <w:ind w:firstLineChars="500" w:firstLine="1070"/>
        <w:rPr>
          <w:rFonts w:asciiTheme="minorEastAsia" w:eastAsiaTheme="minorEastAsia" w:hAnsiTheme="minorEastAsia" w:cs="ＭＳ ゴシック"/>
        </w:rPr>
      </w:pPr>
      <w:r w:rsidRPr="00C0025C">
        <w:rPr>
          <w:rFonts w:asciiTheme="minorEastAsia" w:eastAsiaTheme="minorEastAsia" w:hAnsiTheme="minorEastAsia" w:cs="ＭＳ ゴシック" w:hint="eastAsia"/>
        </w:rPr>
        <w:t>潟県中学校体育連盟に</w:t>
      </w:r>
      <w:r w:rsidR="00C0025C" w:rsidRPr="00C0025C">
        <w:rPr>
          <w:rFonts w:asciiTheme="minorEastAsia" w:eastAsiaTheme="minorEastAsia" w:hAnsiTheme="minorEastAsia" w:cs="ＭＳ ゴシック" w:hint="eastAsia"/>
        </w:rPr>
        <w:t>認定されたスポーツ団体に所属する中学生。</w:t>
      </w:r>
    </w:p>
    <w:p w14:paraId="0969FFED" w14:textId="22D39963" w:rsidR="00C0025C" w:rsidRPr="00C0025C" w:rsidRDefault="00C0025C" w:rsidP="00C0025C">
      <w:pPr>
        <w:pStyle w:val="a3"/>
        <w:rPr>
          <w:rFonts w:asciiTheme="minorEastAsia" w:eastAsiaTheme="minorEastAsia" w:hAnsiTheme="minorEastAsia" w:cs="ＭＳ ゴシック"/>
        </w:rPr>
      </w:pPr>
      <w:r w:rsidRPr="00C0025C">
        <w:rPr>
          <w:rFonts w:asciiTheme="minorEastAsia" w:eastAsiaTheme="minorEastAsia" w:hAnsiTheme="minorEastAsia" w:cs="ＭＳ ゴシック" w:hint="eastAsia"/>
        </w:rPr>
        <w:t xml:space="preserve">　　（２）２０２６年度日本陸上競技連盟登録競技者</w:t>
      </w:r>
    </w:p>
    <w:p w14:paraId="37576F7F" w14:textId="2AB01ED1" w:rsidR="002F75FF" w:rsidRDefault="002F75FF">
      <w:pPr>
        <w:pStyle w:val="a3"/>
        <w:rPr>
          <w:rFonts w:ascii="ＭＳ ゴシック" w:eastAsia="ＭＳ ゴシック" w:hAnsi="ＭＳ ゴシック" w:cs="ＭＳ ゴシック"/>
        </w:rPr>
      </w:pPr>
    </w:p>
    <w:p w14:paraId="08644B4C" w14:textId="3C40B8F5" w:rsidR="00C0025C" w:rsidRPr="00C0025C" w:rsidRDefault="00C0025C">
      <w:pPr>
        <w:pStyle w:val="a3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９　出場制限</w:t>
      </w:r>
    </w:p>
    <w:p w14:paraId="58ED7E5C" w14:textId="77777777" w:rsidR="00C0025C" w:rsidRDefault="00091E27" w:rsidP="00C0025C">
      <w:pPr>
        <w:pStyle w:val="a3"/>
        <w:ind w:left="749" w:hangingChars="350" w:hanging="749"/>
      </w:pPr>
      <w:r>
        <w:rPr>
          <w:rFonts w:hint="eastAsia"/>
        </w:rPr>
        <w:t>（１）</w:t>
      </w:r>
      <w:r w:rsidR="00C0025C">
        <w:rPr>
          <w:rFonts w:hint="eastAsia"/>
        </w:rPr>
        <w:t>１校（１チーム）</w:t>
      </w:r>
      <w:r w:rsidR="00656AEC" w:rsidRPr="00707320">
        <w:rPr>
          <w:rFonts w:hint="eastAsia"/>
        </w:rPr>
        <w:t>１</w:t>
      </w:r>
      <w:r w:rsidR="00C0025C">
        <w:rPr>
          <w:rFonts w:hint="eastAsia"/>
        </w:rPr>
        <w:t>種目</w:t>
      </w:r>
      <w:r w:rsidR="007B40FF">
        <w:rPr>
          <w:rFonts w:hint="eastAsia"/>
        </w:rPr>
        <w:t>３名</w:t>
      </w:r>
      <w:r w:rsidR="00C0025C">
        <w:rPr>
          <w:rFonts w:hint="eastAsia"/>
        </w:rPr>
        <w:t>まで</w:t>
      </w:r>
      <w:r w:rsidR="007B40FF">
        <w:rPr>
          <w:rFonts w:hint="eastAsia"/>
        </w:rPr>
        <w:t>、</w:t>
      </w:r>
      <w:r w:rsidR="00C0025C">
        <w:rPr>
          <w:rFonts w:hint="eastAsia"/>
        </w:rPr>
        <w:t>ただし</w:t>
      </w:r>
      <w:r w:rsidR="0039134C">
        <w:rPr>
          <w:rFonts w:hint="eastAsia"/>
        </w:rPr>
        <w:t>四種競技について</w:t>
      </w:r>
      <w:r w:rsidR="007B40FF">
        <w:rPr>
          <w:rFonts w:hint="eastAsia"/>
        </w:rPr>
        <w:t>は</w:t>
      </w:r>
      <w:r w:rsidR="00656AEC" w:rsidRPr="00707320">
        <w:rPr>
          <w:rFonts w:hint="eastAsia"/>
        </w:rPr>
        <w:t>２名</w:t>
      </w:r>
      <w:r w:rsidR="00C0025C">
        <w:rPr>
          <w:rFonts w:hint="eastAsia"/>
        </w:rPr>
        <w:t>まで</w:t>
      </w:r>
      <w:r w:rsidR="007B40FF">
        <w:rPr>
          <w:rFonts w:hint="eastAsia"/>
        </w:rPr>
        <w:t>が出場できる</w:t>
      </w:r>
      <w:r w:rsidR="00D36B77">
        <w:rPr>
          <w:rFonts w:hint="eastAsia"/>
        </w:rPr>
        <w:t>。</w:t>
      </w:r>
    </w:p>
    <w:p w14:paraId="2BD2B4CD" w14:textId="628E5A9F" w:rsidR="00091E27" w:rsidRPr="00C0025C" w:rsidRDefault="00D36B77" w:rsidP="00C0025C">
      <w:pPr>
        <w:pStyle w:val="a3"/>
        <w:ind w:leftChars="300" w:left="737" w:hangingChars="50" w:hanging="107"/>
      </w:pPr>
      <w:r>
        <w:rPr>
          <w:rFonts w:hint="eastAsia"/>
        </w:rPr>
        <w:t>加えて、佐渡市標準記録を突破した選手は</w:t>
      </w:r>
      <w:r w:rsidR="00C0025C">
        <w:rPr>
          <w:rFonts w:hint="eastAsia"/>
        </w:rPr>
        <w:t>１校（１チーム）の枠とは</w:t>
      </w:r>
      <w:r>
        <w:rPr>
          <w:rFonts w:hint="eastAsia"/>
        </w:rPr>
        <w:t>別に</w:t>
      </w:r>
      <w:r w:rsidR="00B76420" w:rsidRPr="00707320">
        <w:rPr>
          <w:rFonts w:hint="eastAsia"/>
        </w:rPr>
        <w:t>出場できる。</w:t>
      </w:r>
    </w:p>
    <w:p w14:paraId="4D6EEEF8" w14:textId="219E29C6" w:rsidR="00091E27" w:rsidRDefault="00091E27" w:rsidP="00C0025C">
      <w:pPr>
        <w:pStyle w:val="a3"/>
        <w:ind w:leftChars="100" w:left="634" w:hangingChars="200" w:hanging="424"/>
      </w:pPr>
      <w:r w:rsidRPr="00707320">
        <w:rPr>
          <w:rFonts w:hint="eastAsia"/>
          <w:spacing w:val="1"/>
        </w:rPr>
        <w:t xml:space="preserve">    </w:t>
      </w:r>
      <w:r w:rsidR="00656AEC" w:rsidRPr="00707320">
        <w:rPr>
          <w:rFonts w:hint="eastAsia"/>
        </w:rPr>
        <w:t>※標準記録突破者の記録は、</w:t>
      </w:r>
      <w:r w:rsidR="00C0025C">
        <w:rPr>
          <w:rFonts w:hint="eastAsia"/>
        </w:rPr>
        <w:t>２０２５年</w:t>
      </w:r>
      <w:r w:rsidRPr="00707320">
        <w:rPr>
          <w:rFonts w:hint="eastAsia"/>
        </w:rPr>
        <w:t>度以降の公認</w:t>
      </w:r>
      <w:r w:rsidR="00C0025C">
        <w:rPr>
          <w:rFonts w:hint="eastAsia"/>
        </w:rPr>
        <w:t>競技会で</w:t>
      </w:r>
      <w:r w:rsidRPr="00707320">
        <w:rPr>
          <w:rFonts w:hint="eastAsia"/>
        </w:rPr>
        <w:t>の</w:t>
      </w:r>
      <w:r w:rsidR="00C0025C">
        <w:rPr>
          <w:rFonts w:hint="eastAsia"/>
        </w:rPr>
        <w:t>記録</w:t>
      </w:r>
      <w:r w:rsidRPr="00707320">
        <w:rPr>
          <w:rFonts w:hint="eastAsia"/>
        </w:rPr>
        <w:t>とする。</w:t>
      </w:r>
    </w:p>
    <w:p w14:paraId="735C194C" w14:textId="77777777" w:rsidR="00C0025C" w:rsidRDefault="00C0025C" w:rsidP="00C0025C">
      <w:pPr>
        <w:pStyle w:val="a3"/>
      </w:pPr>
      <w:r>
        <w:rPr>
          <w:rFonts w:hint="eastAsia"/>
        </w:rPr>
        <w:t>（２）１人２種目まで出場できる。（リレーは含まない）</w:t>
      </w:r>
    </w:p>
    <w:p w14:paraId="4AE610A7" w14:textId="77777777" w:rsidR="00C0025C" w:rsidRDefault="00C0025C" w:rsidP="00C0025C">
      <w:pPr>
        <w:pStyle w:val="a3"/>
        <w:ind w:firstLineChars="300" w:firstLine="642"/>
      </w:pPr>
      <w:r>
        <w:rPr>
          <w:rFonts w:hint="eastAsia"/>
        </w:rPr>
        <w:t>ただし､同一種類の学年種目とオープン種目を兼ねることはできない｡</w:t>
      </w:r>
    </w:p>
    <w:p w14:paraId="4BB54501" w14:textId="4B8D1BB3" w:rsidR="00C0025C" w:rsidRPr="00FF176D" w:rsidRDefault="00C0025C" w:rsidP="00C0025C">
      <w:pPr>
        <w:pStyle w:val="a3"/>
        <w:ind w:firstLineChars="300" w:firstLine="642"/>
        <w:rPr>
          <w:spacing w:val="0"/>
        </w:rPr>
      </w:pPr>
      <w:r>
        <w:rPr>
          <w:rFonts w:hint="eastAsia"/>
        </w:rPr>
        <w:t>（例　１年100ｍとオープン100ｍ）</w:t>
      </w:r>
    </w:p>
    <w:p w14:paraId="33D27969" w14:textId="70C33C41" w:rsidR="00091E27" w:rsidRDefault="00091E27">
      <w:pPr>
        <w:pStyle w:val="a3"/>
        <w:rPr>
          <w:spacing w:val="0"/>
        </w:rPr>
      </w:pPr>
      <w:r>
        <w:rPr>
          <w:rFonts w:hint="eastAsia"/>
        </w:rPr>
        <w:t>（３）</w:t>
      </w:r>
      <w:r w:rsidR="00C0025C">
        <w:rPr>
          <w:rFonts w:hint="eastAsia"/>
        </w:rPr>
        <w:t>学年別種目は、当該学年の生徒に限る。オープン種目は学年を問わない。</w:t>
      </w:r>
    </w:p>
    <w:p w14:paraId="2C887867" w14:textId="19DEDFD9" w:rsidR="00091E27" w:rsidRDefault="007A44A6" w:rsidP="003F36C2">
      <w:pPr>
        <w:pStyle w:val="a3"/>
        <w:ind w:left="428" w:hangingChars="200" w:hanging="428"/>
        <w:rPr>
          <w:u w:color="000000"/>
        </w:rPr>
      </w:pPr>
      <w:r>
        <w:rPr>
          <w:rFonts w:hint="eastAsia"/>
        </w:rPr>
        <w:t>（４</w:t>
      </w:r>
      <w:r w:rsidR="00091E27">
        <w:rPr>
          <w:rFonts w:hint="eastAsia"/>
        </w:rPr>
        <w:t>）</w:t>
      </w:r>
      <w:r w:rsidR="00C0025C" w:rsidRPr="00501E53">
        <w:rPr>
          <w:rFonts w:hint="eastAsia"/>
          <w:u w:color="000000"/>
        </w:rPr>
        <w:t>リレーは１校１チームまでとする｡</w:t>
      </w:r>
      <w:r w:rsidR="00C0025C">
        <w:rPr>
          <w:rFonts w:hint="eastAsia"/>
          <w:u w:color="000000"/>
        </w:rPr>
        <w:t>地域スポーツ団体等のチームは、以下のどちらかに該当する場合に出場できる。</w:t>
      </w:r>
    </w:p>
    <w:p w14:paraId="0E858309" w14:textId="0F9F8DED" w:rsidR="00C0025C" w:rsidRDefault="00C0025C" w:rsidP="003F36C2">
      <w:pPr>
        <w:pStyle w:val="a3"/>
        <w:ind w:left="428" w:hangingChars="200" w:hanging="428"/>
        <w:rPr>
          <w:u w:color="000000"/>
        </w:rPr>
      </w:pPr>
      <w:r>
        <w:rPr>
          <w:rFonts w:hint="eastAsia"/>
          <w:u w:color="000000"/>
        </w:rPr>
        <w:t xml:space="preserve">　　　・登録メンバー全員が同一学校に在籍している場合</w:t>
      </w:r>
    </w:p>
    <w:p w14:paraId="794ABF75" w14:textId="77777777" w:rsidR="005E1BE8" w:rsidRDefault="00C0025C" w:rsidP="003F36C2">
      <w:pPr>
        <w:pStyle w:val="a3"/>
        <w:ind w:left="428" w:hangingChars="200" w:hanging="428"/>
        <w:rPr>
          <w:u w:color="000000"/>
        </w:rPr>
      </w:pPr>
      <w:r>
        <w:rPr>
          <w:rFonts w:hint="eastAsia"/>
          <w:u w:color="000000"/>
        </w:rPr>
        <w:t xml:space="preserve">　　　・</w:t>
      </w:r>
      <w:r w:rsidR="005E1BE8">
        <w:rPr>
          <w:rFonts w:hint="eastAsia"/>
          <w:u w:color="000000"/>
        </w:rPr>
        <w:t>所属クラブが、「部活動の地域移行を進めるために発足した地域クラブ」、「地域移行の受</w:t>
      </w:r>
    </w:p>
    <w:p w14:paraId="163E5A08" w14:textId="65E84AB8" w:rsidR="00C0025C" w:rsidRDefault="005E1BE8" w:rsidP="005E1BE8">
      <w:pPr>
        <w:pStyle w:val="a3"/>
        <w:ind w:leftChars="200" w:left="420" w:firstLineChars="200" w:firstLine="428"/>
        <w:rPr>
          <w:spacing w:val="0"/>
        </w:rPr>
      </w:pPr>
      <w:r>
        <w:rPr>
          <w:rFonts w:hint="eastAsia"/>
          <w:u w:color="000000"/>
        </w:rPr>
        <w:t>け皿となっている地域クラブ」である場合</w:t>
      </w:r>
    </w:p>
    <w:p w14:paraId="47CF4639" w14:textId="3F87696A" w:rsidR="005E1BE8" w:rsidRPr="003F36C2" w:rsidRDefault="007A44A6" w:rsidP="005E1BE8">
      <w:pPr>
        <w:pStyle w:val="a3"/>
        <w:rPr>
          <w:spacing w:val="0"/>
        </w:rPr>
      </w:pPr>
      <w:r>
        <w:rPr>
          <w:rFonts w:hint="eastAsia"/>
        </w:rPr>
        <w:lastRenderedPageBreak/>
        <w:t>（５</w:t>
      </w:r>
      <w:r w:rsidR="00091E27" w:rsidRPr="00707320">
        <w:rPr>
          <w:rFonts w:hint="eastAsia"/>
        </w:rPr>
        <w:t>）</w:t>
      </w:r>
      <w:r w:rsidR="005E1BE8">
        <w:rPr>
          <w:rFonts w:hint="eastAsia"/>
        </w:rPr>
        <w:t>オープン</w:t>
      </w:r>
      <w:r w:rsidR="005E1BE8" w:rsidRPr="003F36C2">
        <w:rPr>
          <w:rFonts w:hint="eastAsia"/>
        </w:rPr>
        <w:t>リレーと学年種目リレーは同一メンバーで出場することができない。</w:t>
      </w:r>
    </w:p>
    <w:p w14:paraId="78D5A66F" w14:textId="27777365" w:rsidR="005E1BE8" w:rsidRDefault="005E1BE8" w:rsidP="005E1BE8">
      <w:pPr>
        <w:pStyle w:val="a3"/>
        <w:ind w:firstLineChars="300" w:firstLine="642"/>
      </w:pPr>
      <w:r>
        <w:rPr>
          <w:rFonts w:hint="eastAsia"/>
        </w:rPr>
        <w:t>（４人の走順が異なる場合でも出場不可）</w:t>
      </w:r>
    </w:p>
    <w:p w14:paraId="657323D9" w14:textId="2434FB56" w:rsidR="00091E27" w:rsidRPr="00FF176D" w:rsidRDefault="005E1BE8" w:rsidP="005E1BE8">
      <w:pPr>
        <w:pStyle w:val="a3"/>
        <w:rPr>
          <w:spacing w:val="0"/>
        </w:rPr>
      </w:pPr>
      <w:r>
        <w:rPr>
          <w:rFonts w:hint="eastAsia"/>
        </w:rPr>
        <w:t>（６）</w:t>
      </w:r>
      <w:r w:rsidR="00AF38F8">
        <w:rPr>
          <w:rFonts w:hint="eastAsia"/>
        </w:rPr>
        <w:t>リレーにおいて、２</w:t>
      </w:r>
      <w:r w:rsidR="007970BC" w:rsidRPr="00707320">
        <w:rPr>
          <w:rFonts w:hint="eastAsia"/>
        </w:rPr>
        <w:t>校以上の合同チームの編成を認める。</w:t>
      </w:r>
    </w:p>
    <w:p w14:paraId="0D33203D" w14:textId="77777777" w:rsidR="003F36C2" w:rsidRPr="007970BC" w:rsidRDefault="003F36C2">
      <w:pPr>
        <w:pStyle w:val="a3"/>
        <w:rPr>
          <w:rFonts w:ascii="ＭＳ ゴシック" w:eastAsia="ＭＳ ゴシック" w:hAnsi="ＭＳ ゴシック" w:cs="ＭＳ ゴシック"/>
        </w:rPr>
      </w:pPr>
    </w:p>
    <w:p w14:paraId="7D6886EB" w14:textId="09DE01A5" w:rsidR="003F36C2" w:rsidRPr="00AF38F8" w:rsidRDefault="00653ECD" w:rsidP="00051869">
      <w:pPr>
        <w:pStyle w:val="a3"/>
        <w:rPr>
          <w:rFonts w:ascii="ＭＳ ゴシック" w:eastAsia="ＭＳ ゴシック" w:hAnsi="ＭＳ ゴシック"/>
        </w:rPr>
      </w:pPr>
      <w:r w:rsidRPr="00AF38F8">
        <w:rPr>
          <w:rFonts w:ascii="ＭＳ ゴシック" w:eastAsia="ＭＳ ゴシック" w:hAnsi="ＭＳ ゴシック" w:cs="ＭＳ ゴシック" w:hint="eastAsia"/>
        </w:rPr>
        <w:t>10</w:t>
      </w:r>
      <w:r w:rsidR="00091E27" w:rsidRPr="00AF38F8">
        <w:rPr>
          <w:rFonts w:ascii="ＭＳ ゴシック" w:eastAsia="ＭＳ ゴシック" w:hAnsi="ＭＳ ゴシック" w:cs="ＭＳ ゴシック" w:hint="eastAsia"/>
        </w:rPr>
        <w:t xml:space="preserve">　</w:t>
      </w:r>
      <w:r w:rsidR="00051869" w:rsidRPr="00AF38F8">
        <w:rPr>
          <w:rFonts w:ascii="ＭＳ ゴシック" w:eastAsia="ＭＳ ゴシック" w:hAnsi="ＭＳ ゴシック" w:hint="eastAsia"/>
        </w:rPr>
        <w:t>申込方法</w:t>
      </w:r>
    </w:p>
    <w:tbl>
      <w:tblPr>
        <w:tblStyle w:val="a8"/>
        <w:tblW w:w="9214" w:type="dxa"/>
        <w:tblInd w:w="562" w:type="dxa"/>
        <w:tblLook w:val="04A0" w:firstRow="1" w:lastRow="0" w:firstColumn="1" w:lastColumn="0" w:noHBand="0" w:noVBand="1"/>
      </w:tblPr>
      <w:tblGrid>
        <w:gridCol w:w="9214"/>
      </w:tblGrid>
      <w:tr w:rsidR="00051869" w14:paraId="79CC20A5" w14:textId="77777777" w:rsidTr="005E1BE8">
        <w:tc>
          <w:tcPr>
            <w:tcW w:w="9214" w:type="dxa"/>
          </w:tcPr>
          <w:p w14:paraId="2E0CDF81" w14:textId="77777777" w:rsidR="007609FA" w:rsidRDefault="00051869" w:rsidP="00051869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r w:rsidRPr="00051869">
              <w:rPr>
                <w:rFonts w:asciiTheme="minorEastAsia" w:eastAsiaTheme="minorEastAsia" w:hAnsiTheme="minorEastAsia" w:cs="ＭＳ ゴシック" w:hint="eastAsia"/>
              </w:rPr>
              <w:t>「アスリートランキングシステム」による申込を行う。</w:t>
            </w:r>
          </w:p>
          <w:p w14:paraId="3EE734B3" w14:textId="77777777" w:rsidR="00051869" w:rsidRPr="00C10C34" w:rsidRDefault="00051869" w:rsidP="007609FA">
            <w:pPr>
              <w:pStyle w:val="a3"/>
              <w:ind w:firstLineChars="100" w:firstLine="214"/>
              <w:rPr>
                <w:rFonts w:asciiTheme="minorHAnsi" w:eastAsiaTheme="minorEastAsia" w:hAnsiTheme="minorHAnsi" w:cs="ＭＳ ゴシック"/>
                <w:lang w:val="sv-SE"/>
              </w:rPr>
            </w:pPr>
            <w:r w:rsidRPr="00C10C34">
              <w:rPr>
                <w:rFonts w:asciiTheme="minorEastAsia" w:eastAsiaTheme="minorEastAsia" w:hAnsiTheme="minorEastAsia" w:cs="ＭＳ ゴシック" w:hint="eastAsia"/>
                <w:lang w:val="sv-SE"/>
              </w:rPr>
              <w:t>→</w:t>
            </w:r>
            <w:r w:rsidRPr="00C10C34">
              <w:rPr>
                <w:rFonts w:asciiTheme="minorHAnsi" w:eastAsiaTheme="minorEastAsia" w:hAnsiTheme="minorHAnsi" w:cs="ＭＳ ゴシック"/>
                <w:lang w:val="sv-SE"/>
              </w:rPr>
              <w:t xml:space="preserve"> URL http://www.athleteranking.com</w:t>
            </w:r>
          </w:p>
          <w:p w14:paraId="46DD92E4" w14:textId="77777777" w:rsidR="00051869" w:rsidRPr="00051869" w:rsidRDefault="00051869" w:rsidP="00051869">
            <w:pPr>
              <w:pStyle w:val="a3"/>
              <w:ind w:leftChars="100" w:left="959" w:hangingChars="350" w:hanging="749"/>
              <w:rPr>
                <w:rFonts w:asciiTheme="minorEastAsia" w:eastAsiaTheme="minorEastAsia" w:hAnsiTheme="minorEastAsia" w:cs="ＭＳ ゴシック"/>
              </w:rPr>
            </w:pPr>
            <w:r w:rsidRPr="00051869">
              <w:rPr>
                <w:rFonts w:asciiTheme="minorEastAsia" w:eastAsiaTheme="minorEastAsia" w:hAnsiTheme="minorEastAsia" w:cs="ＭＳ ゴシック" w:hint="eastAsia"/>
                <w:bdr w:val="single" w:sz="4" w:space="0" w:color="auto"/>
              </w:rPr>
              <w:t>手順①</w:t>
            </w:r>
            <w:r w:rsidRPr="00051869">
              <w:rPr>
                <w:rFonts w:asciiTheme="minorEastAsia" w:eastAsiaTheme="minorEastAsia" w:hAnsiTheme="minorEastAsia" w:cs="ＭＳ ゴシック" w:hint="eastAsia"/>
              </w:rPr>
              <w:t xml:space="preserve"> アスリートランキングHPにアクセスし、各学校の</w:t>
            </w:r>
            <w:r w:rsidR="00424EF6">
              <w:rPr>
                <w:rFonts w:asciiTheme="minorEastAsia" w:eastAsiaTheme="minorEastAsia" w:hAnsiTheme="minorEastAsia" w:cs="ＭＳ ゴシック" w:hint="eastAsia"/>
              </w:rPr>
              <w:t>I</w:t>
            </w:r>
            <w:r w:rsidRPr="00051869">
              <w:rPr>
                <w:rFonts w:asciiTheme="minorEastAsia" w:eastAsiaTheme="minorEastAsia" w:hAnsiTheme="minorEastAsia" w:cs="ＭＳ ゴシック" w:hint="eastAsia"/>
              </w:rPr>
              <w:t>Dとパスワードを使ってログインする。</w:t>
            </w:r>
          </w:p>
          <w:p w14:paraId="3D5902D4" w14:textId="77777777" w:rsidR="00051869" w:rsidRPr="00051869" w:rsidRDefault="00051869" w:rsidP="007609FA">
            <w:pPr>
              <w:pStyle w:val="a3"/>
              <w:ind w:firstLineChars="100" w:firstLine="214"/>
              <w:rPr>
                <w:rFonts w:asciiTheme="minorEastAsia" w:eastAsiaTheme="minorEastAsia" w:hAnsiTheme="minorEastAsia" w:cs="ＭＳ ゴシック"/>
              </w:rPr>
            </w:pPr>
            <w:r w:rsidRPr="007609FA">
              <w:rPr>
                <w:rFonts w:asciiTheme="minorEastAsia" w:eastAsiaTheme="minorEastAsia" w:hAnsiTheme="minorEastAsia" w:cs="ＭＳ ゴシック" w:hint="eastAsia"/>
                <w:bdr w:val="single" w:sz="4" w:space="0" w:color="auto"/>
              </w:rPr>
              <w:t>手順②</w:t>
            </w:r>
            <w:r w:rsidRPr="00051869">
              <w:rPr>
                <w:rFonts w:asciiTheme="minorEastAsia" w:eastAsiaTheme="minorEastAsia" w:hAnsiTheme="minorEastAsia" w:cs="ＭＳ ゴシック" w:hint="eastAsia"/>
              </w:rPr>
              <w:t xml:space="preserve"> 「エントリー」をクリックし、各種目へのエントリー、選手登録を行う。</w:t>
            </w:r>
          </w:p>
          <w:p w14:paraId="1ACE5C3B" w14:textId="19B1668B" w:rsidR="00051869" w:rsidRDefault="00051869" w:rsidP="007609FA">
            <w:pPr>
              <w:pStyle w:val="a3"/>
              <w:ind w:firstLineChars="450" w:firstLine="963"/>
              <w:rPr>
                <w:rFonts w:asciiTheme="minorEastAsia" w:eastAsiaTheme="minorEastAsia" w:hAnsiTheme="minorEastAsia" w:cs="ＭＳ ゴシック"/>
              </w:rPr>
            </w:pPr>
            <w:r w:rsidRPr="00051869">
              <w:rPr>
                <w:rFonts w:asciiTheme="minorEastAsia" w:eastAsiaTheme="minorEastAsia" w:hAnsiTheme="minorEastAsia" w:cs="ＭＳ ゴシック" w:hint="eastAsia"/>
              </w:rPr>
              <w:t>※「</w:t>
            </w:r>
            <w:r w:rsidR="00AF38F8">
              <w:rPr>
                <w:rFonts w:asciiTheme="minorEastAsia" w:eastAsiaTheme="minorEastAsia" w:hAnsiTheme="minorEastAsia" w:cs="ＭＳ ゴシック" w:hint="eastAsia"/>
              </w:rPr>
              <w:t>資格</w:t>
            </w:r>
            <w:r w:rsidRPr="00051869">
              <w:rPr>
                <w:rFonts w:asciiTheme="minorEastAsia" w:eastAsiaTheme="minorEastAsia" w:hAnsiTheme="minorEastAsia" w:cs="ＭＳ ゴシック" w:hint="eastAsia"/>
              </w:rPr>
              <w:t>記録」</w:t>
            </w:r>
            <w:r w:rsidR="007609FA">
              <w:rPr>
                <w:rFonts w:asciiTheme="minorEastAsia" w:eastAsiaTheme="minorEastAsia" w:hAnsiTheme="minorEastAsia" w:cs="ＭＳ ゴシック" w:hint="eastAsia"/>
              </w:rPr>
              <w:t>については、</w:t>
            </w:r>
            <w:r w:rsidR="00AF38F8">
              <w:rPr>
                <w:rFonts w:asciiTheme="minorEastAsia" w:eastAsiaTheme="minorEastAsia" w:hAnsiTheme="minorEastAsia" w:cs="ＭＳ ゴシック" w:hint="eastAsia"/>
              </w:rPr>
              <w:t>公認記録を持っていない場合は目安の記録を入力する</w:t>
            </w:r>
            <w:r w:rsidRPr="00051869">
              <w:rPr>
                <w:rFonts w:asciiTheme="minorEastAsia" w:eastAsiaTheme="minorEastAsia" w:hAnsiTheme="minorEastAsia" w:cs="ＭＳ ゴシック" w:hint="eastAsia"/>
              </w:rPr>
              <w:t>。</w:t>
            </w:r>
          </w:p>
          <w:p w14:paraId="268B2927" w14:textId="6393EC1B" w:rsidR="00424EF6" w:rsidRPr="005E1BE8" w:rsidRDefault="00674C1B" w:rsidP="005E1BE8">
            <w:pPr>
              <w:pStyle w:val="a3"/>
              <w:ind w:firstLineChars="450" w:firstLine="963"/>
              <w:rPr>
                <w:rFonts w:asciiTheme="minorEastAsia" w:eastAsia="PMingLiU" w:hAnsiTheme="minorEastAsia" w:cs="ＭＳ ゴシック"/>
              </w:rPr>
            </w:pPr>
            <w:r w:rsidRPr="00051869">
              <w:rPr>
                <w:rFonts w:asciiTheme="minorEastAsia" w:eastAsiaTheme="minorEastAsia" w:hAnsiTheme="minorEastAsia" w:cs="ＭＳ ゴシック" w:hint="eastAsia"/>
                <w:lang w:eastAsia="zh-TW"/>
              </w:rPr>
              <w:t xml:space="preserve">→ </w:t>
            </w:r>
            <w:r w:rsidR="00BC4872" w:rsidRPr="00937BF3">
              <w:rPr>
                <w:rFonts w:asciiTheme="minorEastAsia" w:eastAsiaTheme="minorEastAsia" w:hAnsiTheme="minorEastAsia" w:cs="ＭＳ ゴシック" w:hint="eastAsia"/>
                <w:lang w:eastAsia="zh-TW"/>
              </w:rPr>
              <w:t>申込締切</w:t>
            </w:r>
            <w:r w:rsidR="008D5508">
              <w:rPr>
                <w:rFonts w:asciiTheme="minorEastAsia" w:eastAsiaTheme="minorEastAsia" w:hAnsiTheme="minorEastAsia" w:cs="ＭＳ ゴシック" w:hint="eastAsia"/>
              </w:rPr>
              <w:t xml:space="preserve">　　</w:t>
            </w:r>
            <w:r w:rsidRPr="00937BF3">
              <w:rPr>
                <w:rFonts w:asciiTheme="minorEastAsia" w:eastAsiaTheme="minorEastAsia" w:hAnsiTheme="minorEastAsia" w:cs="ＭＳ ゴシック" w:hint="eastAsia"/>
                <w:lang w:eastAsia="zh-TW"/>
              </w:rPr>
              <w:t>５月</w:t>
            </w:r>
            <w:r w:rsidR="005E1BE8">
              <w:rPr>
                <w:rFonts w:asciiTheme="minorEastAsia" w:eastAsiaTheme="minorEastAsia" w:hAnsiTheme="minorEastAsia" w:cs="ＭＳ ゴシック" w:hint="eastAsia"/>
              </w:rPr>
              <w:t>６</w:t>
            </w:r>
            <w:r w:rsidRPr="00937BF3">
              <w:rPr>
                <w:rFonts w:asciiTheme="minorEastAsia" w:eastAsiaTheme="minorEastAsia" w:hAnsiTheme="minorEastAsia" w:cs="ＭＳ ゴシック" w:hint="eastAsia"/>
                <w:lang w:eastAsia="zh-TW"/>
              </w:rPr>
              <w:t>日（</w:t>
            </w:r>
            <w:r w:rsidR="005E1BE8">
              <w:rPr>
                <w:rFonts w:asciiTheme="minorEastAsia" w:eastAsiaTheme="minorEastAsia" w:hAnsiTheme="minorEastAsia" w:cs="ＭＳ ゴシック" w:hint="eastAsia"/>
              </w:rPr>
              <w:t>水・祝</w:t>
            </w:r>
            <w:r w:rsidRPr="00937BF3">
              <w:rPr>
                <w:rFonts w:asciiTheme="minorEastAsia" w:eastAsiaTheme="minorEastAsia" w:hAnsiTheme="minorEastAsia" w:cs="ＭＳ ゴシック" w:hint="eastAsia"/>
                <w:lang w:eastAsia="zh-TW"/>
              </w:rPr>
              <w:t>）24:00</w:t>
            </w:r>
            <w:r w:rsidR="005E1BE8">
              <w:rPr>
                <w:rFonts w:asciiTheme="minorEastAsia" w:eastAsiaTheme="minorEastAsia" w:hAnsiTheme="minorEastAsia" w:cs="ＭＳ ゴシック" w:hint="eastAsia"/>
              </w:rPr>
              <w:t xml:space="preserve">　</w:t>
            </w:r>
            <w:r w:rsidRPr="00051869">
              <w:rPr>
                <w:rFonts w:asciiTheme="minorEastAsia" w:eastAsiaTheme="minorEastAsia" w:hAnsiTheme="minorEastAsia" w:cs="ＭＳ ゴシック" w:hint="eastAsia"/>
              </w:rPr>
              <w:t>※ 締切後は登録できなくなります。</w:t>
            </w:r>
          </w:p>
          <w:p w14:paraId="43B691D6" w14:textId="31CB8D2E" w:rsidR="00051869" w:rsidRPr="00051869" w:rsidRDefault="007609FA" w:rsidP="007609FA">
            <w:pPr>
              <w:pStyle w:val="a3"/>
              <w:ind w:leftChars="100" w:left="959" w:hangingChars="350" w:hanging="749"/>
              <w:rPr>
                <w:rFonts w:asciiTheme="minorEastAsia" w:eastAsiaTheme="minorEastAsia" w:hAnsiTheme="minorEastAsia" w:cs="ＭＳ ゴシック"/>
              </w:rPr>
            </w:pPr>
            <w:r w:rsidRPr="007609FA">
              <w:rPr>
                <w:rFonts w:asciiTheme="minorEastAsia" w:eastAsiaTheme="minorEastAsia" w:hAnsiTheme="minorEastAsia" w:cs="ＭＳ ゴシック" w:hint="eastAsia"/>
                <w:bdr w:val="single" w:sz="4" w:space="0" w:color="auto"/>
              </w:rPr>
              <w:t>手順③</w:t>
            </w:r>
            <w:r w:rsidR="00051869" w:rsidRPr="00051869">
              <w:rPr>
                <w:rFonts w:asciiTheme="minorEastAsia" w:eastAsiaTheme="minorEastAsia" w:hAnsiTheme="minorEastAsia" w:cs="ＭＳ ゴシック" w:hint="eastAsia"/>
              </w:rPr>
              <w:t xml:space="preserve"> 申込一覧表をプリントアウトし、代表者名（校長名</w:t>
            </w:r>
            <w:r w:rsidR="005E1BE8">
              <w:rPr>
                <w:rFonts w:asciiTheme="minorEastAsia" w:eastAsiaTheme="minorEastAsia" w:hAnsiTheme="minorEastAsia" w:cs="ＭＳ ゴシック" w:hint="eastAsia"/>
              </w:rPr>
              <w:t>もしくはチーム代表者</w:t>
            </w:r>
            <w:r w:rsidR="00051869" w:rsidRPr="00051869">
              <w:rPr>
                <w:rFonts w:asciiTheme="minorEastAsia" w:eastAsiaTheme="minorEastAsia" w:hAnsiTheme="minorEastAsia" w:cs="ＭＳ ゴシック" w:hint="eastAsia"/>
              </w:rPr>
              <w:t>）、所在地、電話番号を記入してから職印</w:t>
            </w:r>
            <w:r w:rsidR="008D5508">
              <w:rPr>
                <w:rFonts w:asciiTheme="minorEastAsia" w:eastAsiaTheme="minorEastAsia" w:hAnsiTheme="minorEastAsia" w:cs="ＭＳ ゴシック" w:hint="eastAsia"/>
              </w:rPr>
              <w:t>もしくは代表者印</w:t>
            </w:r>
            <w:r w:rsidR="00051869" w:rsidRPr="00051869">
              <w:rPr>
                <w:rFonts w:asciiTheme="minorEastAsia" w:eastAsiaTheme="minorEastAsia" w:hAnsiTheme="minorEastAsia" w:cs="ＭＳ ゴシック" w:hint="eastAsia"/>
              </w:rPr>
              <w:t>を押す。</w:t>
            </w:r>
          </w:p>
          <w:p w14:paraId="52FD42B6" w14:textId="154C5DD4" w:rsidR="000876B9" w:rsidRDefault="007609FA" w:rsidP="00674C1B">
            <w:pPr>
              <w:pStyle w:val="a3"/>
            </w:pPr>
            <w:r>
              <w:rPr>
                <w:rFonts w:asciiTheme="minorEastAsia" w:eastAsiaTheme="minorEastAsia" w:hAnsiTheme="minorEastAsia" w:cs="ＭＳ ゴシック" w:hint="eastAsia"/>
              </w:rPr>
              <w:t xml:space="preserve">　</w:t>
            </w:r>
            <w:r w:rsidRPr="007609FA">
              <w:rPr>
                <w:rFonts w:asciiTheme="minorEastAsia" w:eastAsiaTheme="minorEastAsia" w:hAnsiTheme="minorEastAsia" w:cs="ＭＳ ゴシック" w:hint="eastAsia"/>
                <w:bdr w:val="single" w:sz="4" w:space="0" w:color="auto"/>
              </w:rPr>
              <w:t>手順④</w:t>
            </w:r>
            <w:r>
              <w:rPr>
                <w:rFonts w:asciiTheme="minorEastAsia" w:eastAsiaTheme="minorEastAsia" w:hAnsiTheme="minorEastAsia" w:cs="ＭＳ ゴシック" w:hint="eastAsia"/>
              </w:rPr>
              <w:t xml:space="preserve"> 手順③で印刷したものを、</w:t>
            </w:r>
            <w:r w:rsidR="002C1240" w:rsidRPr="00937BF3">
              <w:rPr>
                <w:rFonts w:hint="eastAsia"/>
              </w:rPr>
              <w:t>５月</w:t>
            </w:r>
            <w:r w:rsidR="000876B9">
              <w:rPr>
                <w:rFonts w:hint="eastAsia"/>
              </w:rPr>
              <w:t>７</w:t>
            </w:r>
            <w:r w:rsidRPr="00937BF3">
              <w:rPr>
                <w:rFonts w:hint="eastAsia"/>
              </w:rPr>
              <w:t>日（</w:t>
            </w:r>
            <w:r w:rsidR="00AF38F8">
              <w:rPr>
                <w:rFonts w:hint="eastAsia"/>
              </w:rPr>
              <w:t>木</w:t>
            </w:r>
            <w:r w:rsidRPr="00937BF3">
              <w:rPr>
                <w:rFonts w:hint="eastAsia"/>
              </w:rPr>
              <w:t>）</w:t>
            </w:r>
            <w:r>
              <w:rPr>
                <w:rFonts w:hint="eastAsia"/>
              </w:rPr>
              <w:t>の抽選会に</w:t>
            </w:r>
            <w:r w:rsidR="002C1240">
              <w:rPr>
                <w:rFonts w:hint="eastAsia"/>
              </w:rPr>
              <w:t>持参する</w:t>
            </w:r>
            <w:r>
              <w:rPr>
                <w:rFonts w:hint="eastAsia"/>
              </w:rPr>
              <w:t>。</w:t>
            </w:r>
          </w:p>
          <w:p w14:paraId="49310CFD" w14:textId="24306181" w:rsidR="007609FA" w:rsidRPr="000876B9" w:rsidRDefault="000876B9" w:rsidP="000876B9">
            <w:pPr>
              <w:pStyle w:val="a3"/>
              <w:ind w:firstLineChars="450" w:firstLine="963"/>
            </w:pPr>
            <w:r>
              <w:rPr>
                <w:rFonts w:hint="eastAsia"/>
                <w:u w:val="single" w:color="000000"/>
              </w:rPr>
              <w:t>役員名簿</w:t>
            </w:r>
            <w:r w:rsidR="007609FA">
              <w:rPr>
                <w:rFonts w:hint="eastAsia"/>
                <w:u w:val="single" w:color="000000"/>
              </w:rPr>
              <w:t>は</w:t>
            </w:r>
            <w:r w:rsidR="00674C1B" w:rsidRPr="000876B9">
              <w:rPr>
                <w:rFonts w:hint="eastAsia"/>
                <w:bCs/>
                <w:iCs/>
                <w:u w:val="single" w:color="000000"/>
              </w:rPr>
              <w:t>４</w:t>
            </w:r>
            <w:r w:rsidR="00424EF6" w:rsidRPr="000876B9">
              <w:rPr>
                <w:rFonts w:hint="eastAsia"/>
                <w:bCs/>
                <w:iCs/>
                <w:u w:val="single" w:color="000000"/>
              </w:rPr>
              <w:t>月</w:t>
            </w:r>
            <w:r w:rsidR="00816E42">
              <w:rPr>
                <w:rFonts w:hint="eastAsia"/>
                <w:bCs/>
                <w:iCs/>
                <w:u w:val="single" w:color="000000"/>
              </w:rPr>
              <w:t>２８</w:t>
            </w:r>
            <w:r w:rsidR="007609FA" w:rsidRPr="000876B9">
              <w:rPr>
                <w:rFonts w:hint="eastAsia"/>
                <w:bCs/>
                <w:iCs/>
                <w:u w:val="single" w:color="000000"/>
              </w:rPr>
              <w:t>日（</w:t>
            </w:r>
            <w:r w:rsidR="00816E42">
              <w:rPr>
                <w:rFonts w:hint="eastAsia"/>
                <w:bCs/>
                <w:iCs/>
                <w:u w:val="single" w:color="000000"/>
              </w:rPr>
              <w:t>火</w:t>
            </w:r>
            <w:bookmarkStart w:id="0" w:name="_GoBack"/>
            <w:bookmarkEnd w:id="0"/>
            <w:r w:rsidR="007609FA" w:rsidRPr="000876B9">
              <w:rPr>
                <w:rFonts w:hint="eastAsia"/>
                <w:bCs/>
                <w:iCs/>
                <w:u w:val="single" w:color="000000"/>
              </w:rPr>
              <w:t>）</w:t>
            </w:r>
            <w:r w:rsidR="00EB4EB2" w:rsidRPr="000876B9">
              <w:rPr>
                <w:rFonts w:hint="eastAsia"/>
                <w:bCs/>
                <w:iCs/>
                <w:u w:val="single" w:color="000000"/>
              </w:rPr>
              <w:t>まで</w:t>
            </w:r>
            <w:r w:rsidR="007609FA" w:rsidRPr="000876B9">
              <w:rPr>
                <w:rFonts w:hint="eastAsia"/>
                <w:bCs/>
                <w:iCs/>
                <w:u w:val="single" w:color="000000"/>
              </w:rPr>
              <w:t>に</w:t>
            </w:r>
            <w:r w:rsidR="007609FA">
              <w:rPr>
                <w:rFonts w:hint="eastAsia"/>
              </w:rPr>
              <w:t>申し込むこと｡</w:t>
            </w:r>
            <w:r>
              <w:rPr>
                <w:rFonts w:hint="eastAsia"/>
              </w:rPr>
              <w:t>（申込先：真野中学校　井丹）</w:t>
            </w:r>
          </w:p>
        </w:tc>
      </w:tr>
    </w:tbl>
    <w:p w14:paraId="270D58DF" w14:textId="77777777" w:rsidR="002E4C98" w:rsidRPr="009A5310" w:rsidRDefault="002E4C98">
      <w:pPr>
        <w:pStyle w:val="a3"/>
        <w:rPr>
          <w:rFonts w:ascii="ＭＳ ゴシック" w:eastAsia="ＭＳ ゴシック" w:hAnsi="ＭＳ ゴシック" w:cs="ＭＳ ゴシック"/>
        </w:rPr>
      </w:pPr>
    </w:p>
    <w:p w14:paraId="46173176" w14:textId="167C3BAA" w:rsidR="00674C1B" w:rsidRPr="00674C1B" w:rsidRDefault="00653ECD">
      <w:pPr>
        <w:pStyle w:val="a3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11</w:t>
      </w:r>
      <w:r w:rsidR="00091E27">
        <w:rPr>
          <w:rFonts w:ascii="ＭＳ ゴシック" w:eastAsia="ＭＳ ゴシック" w:hAnsi="ＭＳ ゴシック" w:cs="ＭＳ ゴシック" w:hint="eastAsia"/>
        </w:rPr>
        <w:t xml:space="preserve">　抽選・準備</w:t>
      </w:r>
    </w:p>
    <w:p w14:paraId="070D2EA2" w14:textId="77777777" w:rsidR="00AF38F8" w:rsidRDefault="00091E27" w:rsidP="00AF38F8">
      <w:pPr>
        <w:pStyle w:val="a3"/>
        <w:rPr>
          <w:spacing w:val="0"/>
        </w:rPr>
      </w:pPr>
      <w:r>
        <w:rPr>
          <w:rFonts w:hint="eastAsia"/>
        </w:rPr>
        <w:t>（１）</w:t>
      </w:r>
      <w:r w:rsidR="00AF38F8">
        <w:rPr>
          <w:rFonts w:hint="eastAsia"/>
        </w:rPr>
        <w:t>抽選・組合せ</w:t>
      </w:r>
    </w:p>
    <w:p w14:paraId="1FC2C2B0" w14:textId="512A3F18" w:rsidR="00AF38F8" w:rsidRDefault="00AF38F8" w:rsidP="00AF38F8">
      <w:pPr>
        <w:pStyle w:val="a3"/>
        <w:ind w:left="1070" w:hangingChars="500" w:hanging="1070"/>
        <w:rPr>
          <w:bCs/>
          <w:iCs/>
          <w:u w:val="single"/>
        </w:rPr>
      </w:pPr>
      <w:r>
        <w:rPr>
          <w:rFonts w:hint="eastAsia"/>
        </w:rPr>
        <w:t xml:space="preserve">　　　</w:t>
      </w:r>
      <w:r w:rsidRPr="00937BF3">
        <w:rPr>
          <w:rFonts w:hint="eastAsia"/>
          <w:bCs/>
          <w:iCs/>
          <w:u w:val="single"/>
        </w:rPr>
        <w:t>５月</w:t>
      </w:r>
      <w:r>
        <w:rPr>
          <w:rFonts w:hint="eastAsia"/>
          <w:bCs/>
          <w:iCs/>
          <w:u w:val="single"/>
        </w:rPr>
        <w:t>７</w:t>
      </w:r>
      <w:r w:rsidRPr="00937BF3">
        <w:rPr>
          <w:rFonts w:hint="eastAsia"/>
          <w:bCs/>
          <w:iCs/>
          <w:u w:val="single"/>
        </w:rPr>
        <w:t>日（</w:t>
      </w:r>
      <w:r>
        <w:rPr>
          <w:rFonts w:hint="eastAsia"/>
          <w:bCs/>
          <w:iCs/>
          <w:u w:val="single"/>
        </w:rPr>
        <w:t>木</w:t>
      </w:r>
      <w:r w:rsidRPr="00937BF3">
        <w:rPr>
          <w:rFonts w:hint="eastAsia"/>
          <w:bCs/>
          <w:iCs/>
          <w:u w:val="single"/>
        </w:rPr>
        <w:t>）</w:t>
      </w:r>
      <w:r>
        <w:rPr>
          <w:rFonts w:hint="eastAsia"/>
          <w:bCs/>
          <w:iCs/>
          <w:u w:val="single"/>
        </w:rPr>
        <w:t>９：００～　真野中学校にて部長・副部長で組み合わせを行う。</w:t>
      </w:r>
    </w:p>
    <w:p w14:paraId="34D766A8" w14:textId="64A2A9C8" w:rsidR="00091E27" w:rsidRPr="00AF38F8" w:rsidRDefault="00AF38F8" w:rsidP="00AF38F8">
      <w:pPr>
        <w:pStyle w:val="a3"/>
        <w:ind w:leftChars="300" w:left="1058" w:hangingChars="200" w:hanging="428"/>
        <w:rPr>
          <w:bCs/>
          <w:iCs/>
        </w:rPr>
      </w:pPr>
      <w:r>
        <w:rPr>
          <w:rFonts w:hint="eastAsia"/>
          <w:bCs/>
          <w:iCs/>
          <w:u w:val="single"/>
        </w:rPr>
        <w:t>その後１３</w:t>
      </w:r>
      <w:r w:rsidRPr="00636ADB">
        <w:rPr>
          <w:rFonts w:hint="eastAsia"/>
          <w:bCs/>
          <w:iCs/>
          <w:u w:val="single"/>
        </w:rPr>
        <w:t>：３０～</w:t>
      </w:r>
      <w:r w:rsidRPr="00501E53">
        <w:rPr>
          <w:rFonts w:hint="eastAsia"/>
          <w:bCs/>
          <w:iCs/>
        </w:rPr>
        <w:t>真野中学校</w:t>
      </w:r>
      <w:r>
        <w:rPr>
          <w:rFonts w:hint="eastAsia"/>
          <w:bCs/>
          <w:iCs/>
        </w:rPr>
        <w:t>CP室</w:t>
      </w:r>
      <w:r w:rsidRPr="00501E53">
        <w:rPr>
          <w:rFonts w:hint="eastAsia"/>
          <w:bCs/>
          <w:iCs/>
        </w:rPr>
        <w:t>において</w:t>
      </w:r>
      <w:r>
        <w:rPr>
          <w:rFonts w:hint="eastAsia"/>
        </w:rPr>
        <w:t>陸上競技専門部員で準備会を</w:t>
      </w:r>
      <w:r w:rsidRPr="00501E53">
        <w:rPr>
          <w:rFonts w:hint="eastAsia"/>
          <w:bCs/>
          <w:iCs/>
        </w:rPr>
        <w:t>行う。</w:t>
      </w:r>
    </w:p>
    <w:p w14:paraId="0C4A95BF" w14:textId="77777777" w:rsidR="00AF38F8" w:rsidRDefault="00674C1B" w:rsidP="00AF38F8">
      <w:pPr>
        <w:pStyle w:val="a3"/>
        <w:rPr>
          <w:spacing w:val="0"/>
        </w:rPr>
      </w:pPr>
      <w:r>
        <w:rPr>
          <w:rFonts w:hint="eastAsia"/>
        </w:rPr>
        <w:t>（２）</w:t>
      </w:r>
      <w:r w:rsidR="00AF38F8">
        <w:rPr>
          <w:rFonts w:hint="eastAsia"/>
        </w:rPr>
        <w:t>前日準備・打ち合せ</w:t>
      </w:r>
    </w:p>
    <w:p w14:paraId="3B88E997" w14:textId="7EB34000" w:rsidR="00674C1B" w:rsidRPr="001D0B6D" w:rsidRDefault="00AF38F8" w:rsidP="00AF38F8">
      <w:pPr>
        <w:pStyle w:val="a3"/>
        <w:rPr>
          <w:bCs/>
          <w:iCs/>
        </w:rPr>
      </w:pPr>
      <w:r>
        <w:rPr>
          <w:rFonts w:hint="eastAsia"/>
        </w:rPr>
        <w:t xml:space="preserve">　　　</w:t>
      </w:r>
      <w:r w:rsidRPr="00937BF3">
        <w:rPr>
          <w:rFonts w:hint="eastAsia"/>
        </w:rPr>
        <w:t>５月</w:t>
      </w:r>
      <w:r>
        <w:rPr>
          <w:rFonts w:hint="eastAsia"/>
        </w:rPr>
        <w:t>１１</w:t>
      </w:r>
      <w:r w:rsidRPr="00937BF3">
        <w:rPr>
          <w:rFonts w:hint="eastAsia"/>
        </w:rPr>
        <w:t>日（</w:t>
      </w:r>
      <w:r>
        <w:rPr>
          <w:rFonts w:hint="eastAsia"/>
        </w:rPr>
        <w:t>月</w:t>
      </w:r>
      <w:r w:rsidRPr="00937BF3">
        <w:rPr>
          <w:rFonts w:hint="eastAsia"/>
        </w:rPr>
        <w:t>）</w:t>
      </w:r>
      <w:r>
        <w:rPr>
          <w:rFonts w:hint="eastAsia"/>
        </w:rPr>
        <w:t>１３：３０～真野中学校において陸上競技専門部員で行う。</w:t>
      </w:r>
    </w:p>
    <w:p w14:paraId="64E9FE7D" w14:textId="29A23D03" w:rsidR="00091E27" w:rsidRPr="00AF38F8" w:rsidRDefault="00AF38F8" w:rsidP="00AF38F8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※（１）、（２）共に各校の専門委員が参加できない場合は、代理者（体育主任等）が参加する。</w:t>
      </w:r>
    </w:p>
    <w:p w14:paraId="7FD4F339" w14:textId="77777777" w:rsidR="002E4C98" w:rsidRPr="00AF38F8" w:rsidRDefault="002E4C98">
      <w:pPr>
        <w:pStyle w:val="a3"/>
        <w:rPr>
          <w:rFonts w:ascii="ＭＳ ゴシック" w:eastAsia="ＭＳ ゴシック" w:hAnsi="ＭＳ ゴシック" w:cs="ＭＳ ゴシック"/>
        </w:rPr>
      </w:pPr>
    </w:p>
    <w:p w14:paraId="2783CE8A" w14:textId="796E9A55" w:rsidR="00091E27" w:rsidRDefault="00653ECD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12</w:t>
      </w:r>
      <w:r w:rsidR="00091E27">
        <w:rPr>
          <w:rFonts w:ascii="ＭＳ ゴシック" w:eastAsia="ＭＳ ゴシック" w:hAnsi="ＭＳ ゴシック" w:cs="ＭＳ ゴシック" w:hint="eastAsia"/>
        </w:rPr>
        <w:t xml:space="preserve">　競技役員・大会役員</w:t>
      </w:r>
    </w:p>
    <w:p w14:paraId="06974F4A" w14:textId="77777777" w:rsidR="00091E27" w:rsidRDefault="00091E27">
      <w:pPr>
        <w:pStyle w:val="a3"/>
        <w:rPr>
          <w:spacing w:val="0"/>
        </w:rPr>
      </w:pPr>
      <w:r>
        <w:rPr>
          <w:rFonts w:hint="eastAsia"/>
        </w:rPr>
        <w:t>（１）学校関係については</w:t>
      </w:r>
      <w:r w:rsidR="002E4C98">
        <w:rPr>
          <w:rFonts w:hint="eastAsia"/>
        </w:rPr>
        <w:t>抽選会</w:t>
      </w:r>
      <w:r>
        <w:rPr>
          <w:rFonts w:hint="eastAsia"/>
        </w:rPr>
        <w:t>後</w:t>
      </w:r>
      <w:r w:rsidR="002E4C98">
        <w:rPr>
          <w:rFonts w:hint="eastAsia"/>
        </w:rPr>
        <w:t>に</w:t>
      </w:r>
      <w:r>
        <w:rPr>
          <w:rFonts w:hint="eastAsia"/>
        </w:rPr>
        <w:t>送付の一覧表を以て委嘱状に代える｡</w:t>
      </w:r>
    </w:p>
    <w:p w14:paraId="75C98479" w14:textId="4EAB2316" w:rsidR="00091E27" w:rsidRDefault="00091E27">
      <w:pPr>
        <w:pStyle w:val="a3"/>
        <w:rPr>
          <w:spacing w:val="0"/>
        </w:rPr>
      </w:pPr>
      <w:r>
        <w:rPr>
          <w:rFonts w:hint="eastAsia"/>
        </w:rPr>
        <w:t>（２</w:t>
      </w:r>
      <w:r w:rsidR="004C5880">
        <w:t>）</w:t>
      </w:r>
      <w:r>
        <w:rPr>
          <w:rFonts w:hint="eastAsia"/>
        </w:rPr>
        <w:t>当日8:</w:t>
      </w:r>
      <w:r w:rsidR="00EB4EB2">
        <w:t>20</w:t>
      </w:r>
      <w:r>
        <w:rPr>
          <w:rFonts w:hint="eastAsia"/>
        </w:rPr>
        <w:t>～8:</w:t>
      </w:r>
      <w:r w:rsidR="00EB4EB2">
        <w:t>40</w:t>
      </w:r>
      <w:r>
        <w:rPr>
          <w:rFonts w:hint="eastAsia"/>
        </w:rPr>
        <w:t>に</w:t>
      </w:r>
      <w:r w:rsidR="001D0B6D">
        <w:rPr>
          <w:rFonts w:hint="eastAsia"/>
        </w:rPr>
        <w:t>本部前にて</w:t>
      </w:r>
      <w:r>
        <w:rPr>
          <w:rFonts w:hint="eastAsia"/>
        </w:rPr>
        <w:t>役員打ち合せを行うので、必ず出席する｡</w:t>
      </w:r>
    </w:p>
    <w:p w14:paraId="2FCDB79C" w14:textId="77777777" w:rsidR="004C5880" w:rsidRDefault="00091E27" w:rsidP="00C10C34">
      <w:pPr>
        <w:pStyle w:val="a3"/>
        <w:ind w:left="642" w:hangingChars="300" w:hanging="642"/>
      </w:pPr>
      <w:r>
        <w:rPr>
          <w:rFonts w:hint="eastAsia"/>
        </w:rPr>
        <w:t>（３）昼食は各自用意する｡公認審判員の方は胸章・手帳を持参する｡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服装については夏季の審判の</w:t>
      </w:r>
    </w:p>
    <w:p w14:paraId="090EAD74" w14:textId="77777777" w:rsidR="004C5880" w:rsidRDefault="00091E27" w:rsidP="004C5880">
      <w:pPr>
        <w:pStyle w:val="a3"/>
        <w:ind w:firstLineChars="300" w:firstLine="642"/>
      </w:pPr>
      <w:r>
        <w:rPr>
          <w:rFonts w:hint="eastAsia"/>
        </w:rPr>
        <w:t>服装を基本にする。（男子はスラックス、女子はスラックス・スカート・キュロットに白のカ</w:t>
      </w:r>
    </w:p>
    <w:p w14:paraId="4EEC17CF" w14:textId="24EF3D48" w:rsidR="00091E27" w:rsidRPr="00C10C34" w:rsidRDefault="00091E27" w:rsidP="004C5880">
      <w:pPr>
        <w:pStyle w:val="a3"/>
        <w:ind w:firstLineChars="300" w:firstLine="642"/>
      </w:pPr>
      <w:r>
        <w:rPr>
          <w:rFonts w:hint="eastAsia"/>
        </w:rPr>
        <w:t>ッターシャツまたはポロシャツ）</w:t>
      </w:r>
    </w:p>
    <w:p w14:paraId="525A31CC" w14:textId="77777777" w:rsidR="003F36C2" w:rsidRDefault="003F36C2">
      <w:pPr>
        <w:pStyle w:val="a3"/>
        <w:rPr>
          <w:rFonts w:ascii="ＭＳ ゴシック" w:eastAsia="ＭＳ ゴシック" w:hAnsi="ＭＳ ゴシック" w:cs="ＭＳ ゴシック"/>
        </w:rPr>
      </w:pPr>
    </w:p>
    <w:p w14:paraId="69353187" w14:textId="351F0643" w:rsidR="00091E27" w:rsidRDefault="00653ECD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13</w:t>
      </w:r>
      <w:r w:rsidR="00091E27">
        <w:rPr>
          <w:rFonts w:ascii="ＭＳ ゴシック" w:eastAsia="ＭＳ ゴシック" w:hAnsi="ＭＳ ゴシック" w:cs="ＭＳ ゴシック" w:hint="eastAsia"/>
        </w:rPr>
        <w:t xml:space="preserve">　</w:t>
      </w:r>
      <w:r w:rsidR="001D0B6D">
        <w:rPr>
          <w:rFonts w:ascii="ＭＳ ゴシック" w:eastAsia="ＭＳ ゴシック" w:hAnsi="ＭＳ ゴシック" w:cs="ＭＳ ゴシック" w:hint="eastAsia"/>
        </w:rPr>
        <w:t>アスリートビブス</w:t>
      </w:r>
    </w:p>
    <w:p w14:paraId="033AB355" w14:textId="12108271" w:rsidR="001D0B6D" w:rsidRDefault="00D414E3" w:rsidP="003F36C2">
      <w:pPr>
        <w:pStyle w:val="a3"/>
        <w:ind w:left="642" w:hangingChars="300" w:hanging="642"/>
      </w:pPr>
      <w:r>
        <w:rPr>
          <w:rFonts w:ascii="ＭＳ ゴシック" w:eastAsia="ＭＳ ゴシック" w:hAnsi="ＭＳ ゴシック" w:cs="ＭＳ ゴシック" w:hint="eastAsia"/>
        </w:rPr>
        <w:t>（１）</w:t>
      </w:r>
      <w:r>
        <w:rPr>
          <w:rFonts w:hint="eastAsia"/>
        </w:rPr>
        <w:t>全県統一の</w:t>
      </w:r>
      <w:r w:rsidR="00091E27">
        <w:rPr>
          <w:rFonts w:hint="eastAsia"/>
        </w:rPr>
        <w:t>ナンバーを使用する。トラック競技は全種目、腰ナンバーを使用する。</w:t>
      </w:r>
    </w:p>
    <w:p w14:paraId="38BA00C1" w14:textId="462F7A10" w:rsidR="00091E27" w:rsidRDefault="00091E27" w:rsidP="001D0B6D">
      <w:pPr>
        <w:pStyle w:val="a3"/>
        <w:ind w:leftChars="300" w:left="630"/>
      </w:pPr>
      <w:r>
        <w:rPr>
          <w:rFonts w:hint="eastAsia"/>
        </w:rPr>
        <w:t>（</w:t>
      </w:r>
      <w:r w:rsidR="001D0B6D">
        <w:rPr>
          <w:rFonts w:hint="eastAsia"/>
        </w:rPr>
        <w:t>15</w:t>
      </w:r>
      <w:r>
        <w:rPr>
          <w:rFonts w:hint="eastAsia"/>
        </w:rPr>
        <w:t>00m以上のレースは主催者が用意する。）</w:t>
      </w:r>
    </w:p>
    <w:tbl>
      <w:tblPr>
        <w:tblStyle w:val="a8"/>
        <w:tblW w:w="9555" w:type="dxa"/>
        <w:tblInd w:w="528" w:type="dxa"/>
        <w:tblLayout w:type="fixed"/>
        <w:tblLook w:val="04A0" w:firstRow="1" w:lastRow="0" w:firstColumn="1" w:lastColumn="0" w:noHBand="0" w:noVBand="1"/>
      </w:tblPr>
      <w:tblGrid>
        <w:gridCol w:w="1181"/>
        <w:gridCol w:w="1181"/>
        <w:gridCol w:w="1181"/>
        <w:gridCol w:w="1181"/>
        <w:gridCol w:w="1181"/>
        <w:gridCol w:w="1181"/>
        <w:gridCol w:w="1314"/>
        <w:gridCol w:w="1155"/>
      </w:tblGrid>
      <w:tr w:rsidR="00836BF3" w14:paraId="64F2E3E5" w14:textId="77777777" w:rsidTr="00BA5B14">
        <w:tc>
          <w:tcPr>
            <w:tcW w:w="1181" w:type="dxa"/>
          </w:tcPr>
          <w:p w14:paraId="52BBB77E" w14:textId="77777777" w:rsidR="00836BF3" w:rsidRPr="00836BF3" w:rsidRDefault="00836BF3" w:rsidP="00836BF3">
            <w:pPr>
              <w:pStyle w:val="a3"/>
              <w:rPr>
                <w:sz w:val="14"/>
                <w:szCs w:val="14"/>
              </w:rPr>
            </w:pPr>
            <w:r w:rsidRPr="00836BF3">
              <w:rPr>
                <w:rFonts w:hint="eastAsia"/>
                <w:sz w:val="14"/>
                <w:szCs w:val="14"/>
              </w:rPr>
              <w:t>学校</w:t>
            </w:r>
            <w:r>
              <w:rPr>
                <w:rFonts w:hint="eastAsia"/>
                <w:sz w:val="14"/>
                <w:szCs w:val="14"/>
              </w:rPr>
              <w:t>番号</w:t>
            </w:r>
          </w:p>
        </w:tc>
        <w:tc>
          <w:tcPr>
            <w:tcW w:w="1181" w:type="dxa"/>
          </w:tcPr>
          <w:p w14:paraId="067B2C47" w14:textId="77777777" w:rsidR="00836BF3" w:rsidRPr="00836BF3" w:rsidRDefault="00836BF3" w:rsidP="00836BF3">
            <w:pPr>
              <w:pStyle w:val="a3"/>
              <w:rPr>
                <w:sz w:val="14"/>
                <w:szCs w:val="14"/>
              </w:rPr>
            </w:pPr>
            <w:r w:rsidRPr="00836BF3">
              <w:rPr>
                <w:rFonts w:hint="eastAsia"/>
                <w:sz w:val="14"/>
                <w:szCs w:val="14"/>
              </w:rPr>
              <w:t>ナンバー</w:t>
            </w:r>
          </w:p>
        </w:tc>
        <w:tc>
          <w:tcPr>
            <w:tcW w:w="1181" w:type="dxa"/>
          </w:tcPr>
          <w:p w14:paraId="3E5E488E" w14:textId="77777777" w:rsidR="00836BF3" w:rsidRPr="00836BF3" w:rsidRDefault="00836BF3" w:rsidP="00BA5B14">
            <w:pPr>
              <w:pStyle w:val="a3"/>
              <w:rPr>
                <w:sz w:val="14"/>
                <w:szCs w:val="14"/>
              </w:rPr>
            </w:pPr>
            <w:r w:rsidRPr="00836BF3">
              <w:rPr>
                <w:rFonts w:hint="eastAsia"/>
                <w:sz w:val="14"/>
                <w:szCs w:val="14"/>
              </w:rPr>
              <w:t>学校</w:t>
            </w:r>
            <w:r w:rsidR="00BA5B14">
              <w:rPr>
                <w:rFonts w:hint="eastAsia"/>
                <w:sz w:val="14"/>
                <w:szCs w:val="14"/>
              </w:rPr>
              <w:t>番号</w:t>
            </w:r>
          </w:p>
        </w:tc>
        <w:tc>
          <w:tcPr>
            <w:tcW w:w="1181" w:type="dxa"/>
          </w:tcPr>
          <w:p w14:paraId="4212423B" w14:textId="77777777" w:rsidR="00836BF3" w:rsidRPr="00836BF3" w:rsidRDefault="00836BF3" w:rsidP="006B7E98">
            <w:pPr>
              <w:pStyle w:val="a3"/>
              <w:rPr>
                <w:sz w:val="14"/>
                <w:szCs w:val="14"/>
              </w:rPr>
            </w:pPr>
            <w:r w:rsidRPr="00836BF3">
              <w:rPr>
                <w:rFonts w:hint="eastAsia"/>
                <w:sz w:val="14"/>
                <w:szCs w:val="14"/>
              </w:rPr>
              <w:t>ナンバー</w:t>
            </w:r>
          </w:p>
        </w:tc>
        <w:tc>
          <w:tcPr>
            <w:tcW w:w="1181" w:type="dxa"/>
          </w:tcPr>
          <w:p w14:paraId="5183B8AF" w14:textId="77777777" w:rsidR="00836BF3" w:rsidRPr="00836BF3" w:rsidRDefault="00836BF3" w:rsidP="00BA5B14">
            <w:pPr>
              <w:pStyle w:val="a3"/>
              <w:rPr>
                <w:sz w:val="14"/>
                <w:szCs w:val="14"/>
              </w:rPr>
            </w:pPr>
            <w:r w:rsidRPr="00836BF3">
              <w:rPr>
                <w:rFonts w:hint="eastAsia"/>
                <w:sz w:val="14"/>
                <w:szCs w:val="14"/>
              </w:rPr>
              <w:t>学校</w:t>
            </w:r>
            <w:r w:rsidR="00BA5B14">
              <w:rPr>
                <w:rFonts w:hint="eastAsia"/>
                <w:sz w:val="14"/>
                <w:szCs w:val="14"/>
              </w:rPr>
              <w:t>番号</w:t>
            </w:r>
          </w:p>
        </w:tc>
        <w:tc>
          <w:tcPr>
            <w:tcW w:w="1181" w:type="dxa"/>
          </w:tcPr>
          <w:p w14:paraId="4550F6F4" w14:textId="77777777" w:rsidR="00836BF3" w:rsidRPr="00836BF3" w:rsidRDefault="00836BF3" w:rsidP="006B7E98">
            <w:pPr>
              <w:pStyle w:val="a3"/>
              <w:rPr>
                <w:sz w:val="14"/>
                <w:szCs w:val="14"/>
              </w:rPr>
            </w:pPr>
            <w:r w:rsidRPr="00836BF3">
              <w:rPr>
                <w:rFonts w:hint="eastAsia"/>
                <w:sz w:val="14"/>
                <w:szCs w:val="14"/>
              </w:rPr>
              <w:t>ナンバー</w:t>
            </w:r>
          </w:p>
        </w:tc>
        <w:tc>
          <w:tcPr>
            <w:tcW w:w="1314" w:type="dxa"/>
          </w:tcPr>
          <w:p w14:paraId="4E1EBF43" w14:textId="77777777" w:rsidR="00836BF3" w:rsidRPr="00836BF3" w:rsidRDefault="00836BF3" w:rsidP="00BA5B14">
            <w:pPr>
              <w:pStyle w:val="a3"/>
              <w:rPr>
                <w:sz w:val="14"/>
                <w:szCs w:val="14"/>
              </w:rPr>
            </w:pPr>
            <w:r w:rsidRPr="00836BF3">
              <w:rPr>
                <w:rFonts w:hint="eastAsia"/>
                <w:sz w:val="14"/>
                <w:szCs w:val="14"/>
              </w:rPr>
              <w:t>学校</w:t>
            </w:r>
            <w:r w:rsidR="00BA5B14">
              <w:rPr>
                <w:rFonts w:hint="eastAsia"/>
                <w:sz w:val="14"/>
                <w:szCs w:val="14"/>
              </w:rPr>
              <w:t>番号</w:t>
            </w:r>
          </w:p>
        </w:tc>
        <w:tc>
          <w:tcPr>
            <w:tcW w:w="1155" w:type="dxa"/>
          </w:tcPr>
          <w:p w14:paraId="0C9C5844" w14:textId="77777777" w:rsidR="00836BF3" w:rsidRPr="00836BF3" w:rsidRDefault="00836BF3" w:rsidP="006B7E98">
            <w:pPr>
              <w:pStyle w:val="a3"/>
              <w:rPr>
                <w:sz w:val="14"/>
                <w:szCs w:val="14"/>
              </w:rPr>
            </w:pPr>
            <w:r w:rsidRPr="00836BF3">
              <w:rPr>
                <w:rFonts w:hint="eastAsia"/>
                <w:sz w:val="14"/>
                <w:szCs w:val="14"/>
              </w:rPr>
              <w:t>ナンバー</w:t>
            </w:r>
          </w:p>
        </w:tc>
      </w:tr>
      <w:tr w:rsidR="00836BF3" w14:paraId="7D92A4B4" w14:textId="77777777" w:rsidTr="00BA5B14">
        <w:tc>
          <w:tcPr>
            <w:tcW w:w="1181" w:type="dxa"/>
          </w:tcPr>
          <w:p w14:paraId="551DB510" w14:textId="77777777" w:rsidR="00836BF3" w:rsidRDefault="00BA5B14" w:rsidP="00836BF3">
            <w:pPr>
              <w:pStyle w:val="a3"/>
            </w:pPr>
            <w:r>
              <w:rPr>
                <w:rFonts w:hint="eastAsia"/>
              </w:rPr>
              <w:t>369両津</w:t>
            </w:r>
          </w:p>
          <w:p w14:paraId="6FB7FDBA" w14:textId="77777777" w:rsidR="00BA5B14" w:rsidRDefault="00BA5B14" w:rsidP="00836BF3">
            <w:pPr>
              <w:pStyle w:val="a3"/>
            </w:pPr>
            <w:r>
              <w:rPr>
                <w:rFonts w:hint="eastAsia"/>
              </w:rPr>
              <w:t>370内海府</w:t>
            </w:r>
          </w:p>
          <w:p w14:paraId="008DBD63" w14:textId="77777777" w:rsidR="00BA5B14" w:rsidRDefault="00BA5B14" w:rsidP="00836BF3">
            <w:pPr>
              <w:pStyle w:val="a3"/>
            </w:pPr>
            <w:r>
              <w:rPr>
                <w:rFonts w:hint="eastAsia"/>
              </w:rPr>
              <w:t>371前浜</w:t>
            </w:r>
          </w:p>
          <w:p w14:paraId="58A73955" w14:textId="77777777" w:rsidR="00BA5B14" w:rsidRDefault="00BA5B14" w:rsidP="00836BF3">
            <w:pPr>
              <w:pStyle w:val="a3"/>
            </w:pPr>
            <w:r>
              <w:rPr>
                <w:rFonts w:hint="eastAsia"/>
              </w:rPr>
              <w:t>372相川</w:t>
            </w:r>
          </w:p>
        </w:tc>
        <w:tc>
          <w:tcPr>
            <w:tcW w:w="1181" w:type="dxa"/>
          </w:tcPr>
          <w:p w14:paraId="224F5ED4" w14:textId="77777777" w:rsidR="00BA5B14" w:rsidRPr="00BA5B14" w:rsidRDefault="00BA5B14" w:rsidP="00BA5B14">
            <w:pPr>
              <w:pStyle w:val="a3"/>
              <w:rPr>
                <w:sz w:val="18"/>
                <w:szCs w:val="18"/>
              </w:rPr>
            </w:pPr>
            <w:r w:rsidRPr="00BA5B14">
              <w:rPr>
                <w:rFonts w:hint="eastAsia"/>
                <w:sz w:val="18"/>
                <w:szCs w:val="18"/>
              </w:rPr>
              <w:t>7271～7320</w:t>
            </w:r>
          </w:p>
          <w:p w14:paraId="59F5AE00" w14:textId="77777777" w:rsidR="00BA5B14" w:rsidRPr="00BA5B14" w:rsidRDefault="00BA5B14" w:rsidP="00BA5B14">
            <w:pPr>
              <w:pStyle w:val="a3"/>
              <w:rPr>
                <w:sz w:val="18"/>
                <w:szCs w:val="18"/>
              </w:rPr>
            </w:pPr>
            <w:r w:rsidRPr="00BA5B14">
              <w:rPr>
                <w:rFonts w:hint="eastAsia"/>
                <w:sz w:val="18"/>
                <w:szCs w:val="18"/>
              </w:rPr>
              <w:t>7321～7340</w:t>
            </w:r>
          </w:p>
          <w:p w14:paraId="41211EAD" w14:textId="77777777" w:rsidR="00BA5B14" w:rsidRPr="00BA5B14" w:rsidRDefault="00BA5B14" w:rsidP="00BA5B14">
            <w:pPr>
              <w:pStyle w:val="a3"/>
              <w:rPr>
                <w:sz w:val="18"/>
                <w:szCs w:val="18"/>
              </w:rPr>
            </w:pPr>
            <w:r w:rsidRPr="00BA5B14">
              <w:rPr>
                <w:rFonts w:hint="eastAsia"/>
                <w:sz w:val="18"/>
                <w:szCs w:val="18"/>
              </w:rPr>
              <w:t>7341～7360</w:t>
            </w:r>
          </w:p>
          <w:p w14:paraId="2EA2A32C" w14:textId="77777777" w:rsidR="00836BF3" w:rsidRDefault="00BA5B14" w:rsidP="00BA5B14">
            <w:pPr>
              <w:pStyle w:val="a3"/>
            </w:pPr>
            <w:r w:rsidRPr="00BA5B14">
              <w:rPr>
                <w:rFonts w:hint="eastAsia"/>
                <w:sz w:val="18"/>
                <w:szCs w:val="18"/>
              </w:rPr>
              <w:t>7361～7400</w:t>
            </w:r>
          </w:p>
        </w:tc>
        <w:tc>
          <w:tcPr>
            <w:tcW w:w="1181" w:type="dxa"/>
          </w:tcPr>
          <w:p w14:paraId="305A9E09" w14:textId="77777777" w:rsidR="00836BF3" w:rsidRDefault="00BA5B14" w:rsidP="00836BF3">
            <w:pPr>
              <w:pStyle w:val="a3"/>
            </w:pPr>
            <w:r>
              <w:rPr>
                <w:rFonts w:hint="eastAsia"/>
              </w:rPr>
              <w:t>373高千</w:t>
            </w:r>
          </w:p>
          <w:p w14:paraId="1F6D8AF3" w14:textId="77777777" w:rsidR="00BA5B14" w:rsidRDefault="00BA5B14" w:rsidP="00836BF3">
            <w:pPr>
              <w:pStyle w:val="a3"/>
            </w:pPr>
            <w:r>
              <w:rPr>
                <w:rFonts w:hint="eastAsia"/>
              </w:rPr>
              <w:t>374佐和田</w:t>
            </w:r>
          </w:p>
          <w:p w14:paraId="48785149" w14:textId="77777777" w:rsidR="00BA5B14" w:rsidRDefault="00BA5B14" w:rsidP="00836BF3">
            <w:pPr>
              <w:pStyle w:val="a3"/>
            </w:pPr>
            <w:r>
              <w:rPr>
                <w:rFonts w:hint="eastAsia"/>
              </w:rPr>
              <w:t>375金井</w:t>
            </w:r>
          </w:p>
          <w:p w14:paraId="4AD34286" w14:textId="77777777" w:rsidR="00BA5B14" w:rsidRDefault="00BA5B14" w:rsidP="00836BF3">
            <w:pPr>
              <w:pStyle w:val="a3"/>
            </w:pPr>
            <w:r>
              <w:rPr>
                <w:rFonts w:hint="eastAsia"/>
              </w:rPr>
              <w:t>376新穂</w:t>
            </w:r>
          </w:p>
        </w:tc>
        <w:tc>
          <w:tcPr>
            <w:tcW w:w="1181" w:type="dxa"/>
          </w:tcPr>
          <w:p w14:paraId="25ABE2D3" w14:textId="77777777" w:rsidR="00BA5B14" w:rsidRPr="00BA5B14" w:rsidRDefault="00BA5B14" w:rsidP="00BA5B14">
            <w:pPr>
              <w:pStyle w:val="a3"/>
              <w:rPr>
                <w:sz w:val="18"/>
                <w:szCs w:val="18"/>
              </w:rPr>
            </w:pPr>
            <w:r w:rsidRPr="00BA5B14">
              <w:rPr>
                <w:rFonts w:hint="eastAsia"/>
                <w:sz w:val="18"/>
                <w:szCs w:val="18"/>
              </w:rPr>
              <w:t>7401～7420</w:t>
            </w:r>
          </w:p>
          <w:p w14:paraId="4E2991D1" w14:textId="77777777" w:rsidR="00BA5B14" w:rsidRPr="00BA5B14" w:rsidRDefault="00BA5B14" w:rsidP="00BA5B14">
            <w:pPr>
              <w:pStyle w:val="a3"/>
              <w:rPr>
                <w:sz w:val="18"/>
                <w:szCs w:val="18"/>
              </w:rPr>
            </w:pPr>
            <w:r w:rsidRPr="00BA5B14">
              <w:rPr>
                <w:rFonts w:hint="eastAsia"/>
                <w:sz w:val="18"/>
                <w:szCs w:val="18"/>
              </w:rPr>
              <w:t>7421～7460</w:t>
            </w:r>
          </w:p>
          <w:p w14:paraId="2BCBDE9C" w14:textId="77777777" w:rsidR="00BA5B14" w:rsidRPr="00BA5B14" w:rsidRDefault="00BA5B14" w:rsidP="00BA5B14">
            <w:pPr>
              <w:pStyle w:val="a3"/>
              <w:rPr>
                <w:sz w:val="18"/>
                <w:szCs w:val="18"/>
              </w:rPr>
            </w:pPr>
            <w:r w:rsidRPr="00BA5B14">
              <w:rPr>
                <w:rFonts w:hint="eastAsia"/>
                <w:sz w:val="18"/>
                <w:szCs w:val="18"/>
              </w:rPr>
              <w:t>7461～7500</w:t>
            </w:r>
          </w:p>
          <w:p w14:paraId="4727DECA" w14:textId="77777777" w:rsidR="00836BF3" w:rsidRDefault="00BA5B14" w:rsidP="00BA5B14">
            <w:pPr>
              <w:pStyle w:val="a3"/>
            </w:pPr>
            <w:r w:rsidRPr="00BA5B14">
              <w:rPr>
                <w:rFonts w:hint="eastAsia"/>
                <w:sz w:val="18"/>
                <w:szCs w:val="18"/>
              </w:rPr>
              <w:t>7501～7540</w:t>
            </w:r>
          </w:p>
        </w:tc>
        <w:tc>
          <w:tcPr>
            <w:tcW w:w="1181" w:type="dxa"/>
          </w:tcPr>
          <w:p w14:paraId="5F9AB63C" w14:textId="77777777" w:rsidR="00836BF3" w:rsidRDefault="00BA5B14" w:rsidP="00836BF3">
            <w:pPr>
              <w:pStyle w:val="a3"/>
            </w:pPr>
            <w:r>
              <w:rPr>
                <w:rFonts w:hint="eastAsia"/>
              </w:rPr>
              <w:t>377畑野</w:t>
            </w:r>
          </w:p>
          <w:p w14:paraId="4D4E073E" w14:textId="77777777" w:rsidR="00BA5B14" w:rsidRDefault="00BA5B14" w:rsidP="00836BF3">
            <w:pPr>
              <w:pStyle w:val="a3"/>
            </w:pPr>
            <w:r>
              <w:rPr>
                <w:rFonts w:hint="eastAsia"/>
              </w:rPr>
              <w:t>378松ヶ崎</w:t>
            </w:r>
          </w:p>
          <w:p w14:paraId="4578C17F" w14:textId="77777777" w:rsidR="00BA5B14" w:rsidRDefault="00BA5B14" w:rsidP="00BA5B14">
            <w:pPr>
              <w:pStyle w:val="a3"/>
            </w:pPr>
            <w:r>
              <w:rPr>
                <w:rFonts w:hint="eastAsia"/>
              </w:rPr>
              <w:t>379真野</w:t>
            </w:r>
          </w:p>
          <w:p w14:paraId="44A3F529" w14:textId="77777777" w:rsidR="00BA5B14" w:rsidRDefault="00BA5B14" w:rsidP="00836BF3">
            <w:pPr>
              <w:pStyle w:val="a3"/>
            </w:pPr>
          </w:p>
        </w:tc>
        <w:tc>
          <w:tcPr>
            <w:tcW w:w="1181" w:type="dxa"/>
          </w:tcPr>
          <w:p w14:paraId="6100FF6F" w14:textId="77777777" w:rsidR="00BA5B14" w:rsidRPr="00BA5B14" w:rsidRDefault="00BA5B14" w:rsidP="00BA5B14">
            <w:pPr>
              <w:pStyle w:val="a3"/>
              <w:rPr>
                <w:sz w:val="18"/>
                <w:szCs w:val="18"/>
              </w:rPr>
            </w:pPr>
            <w:r w:rsidRPr="00BA5B14">
              <w:rPr>
                <w:rFonts w:hint="eastAsia"/>
                <w:sz w:val="18"/>
                <w:szCs w:val="18"/>
              </w:rPr>
              <w:t>7541～7590</w:t>
            </w:r>
          </w:p>
          <w:p w14:paraId="7E54217C" w14:textId="77777777" w:rsidR="00BA5B14" w:rsidRPr="00BA5B14" w:rsidRDefault="00BA5B14" w:rsidP="00BA5B14">
            <w:pPr>
              <w:pStyle w:val="a3"/>
              <w:rPr>
                <w:sz w:val="18"/>
                <w:szCs w:val="18"/>
              </w:rPr>
            </w:pPr>
            <w:r w:rsidRPr="00BA5B14">
              <w:rPr>
                <w:rFonts w:hint="eastAsia"/>
                <w:sz w:val="18"/>
                <w:szCs w:val="18"/>
              </w:rPr>
              <w:t>7591～7600</w:t>
            </w:r>
          </w:p>
          <w:p w14:paraId="7C957BEB" w14:textId="77777777" w:rsidR="00836BF3" w:rsidRPr="00BA5B14" w:rsidRDefault="00BA5B14" w:rsidP="00BA5B14">
            <w:pPr>
              <w:pStyle w:val="a3"/>
              <w:rPr>
                <w:sz w:val="18"/>
                <w:szCs w:val="18"/>
              </w:rPr>
            </w:pPr>
            <w:r w:rsidRPr="00BA5B14">
              <w:rPr>
                <w:rFonts w:hint="eastAsia"/>
                <w:sz w:val="18"/>
                <w:szCs w:val="18"/>
              </w:rPr>
              <w:t>7601～7640</w:t>
            </w:r>
          </w:p>
        </w:tc>
        <w:tc>
          <w:tcPr>
            <w:tcW w:w="1314" w:type="dxa"/>
          </w:tcPr>
          <w:p w14:paraId="0DBFD98A" w14:textId="77777777" w:rsidR="00BA5B14" w:rsidRDefault="00BA5B14" w:rsidP="00836BF3">
            <w:pPr>
              <w:pStyle w:val="a3"/>
            </w:pPr>
            <w:r>
              <w:rPr>
                <w:rFonts w:hint="eastAsia"/>
              </w:rPr>
              <w:t>380南佐渡</w:t>
            </w:r>
          </w:p>
          <w:p w14:paraId="418F0430" w14:textId="77777777" w:rsidR="00BA5B14" w:rsidRDefault="00BA5B14" w:rsidP="00836BF3">
            <w:pPr>
              <w:pStyle w:val="a3"/>
            </w:pPr>
            <w:r>
              <w:rPr>
                <w:rFonts w:hint="eastAsia"/>
              </w:rPr>
              <w:t>382</w:t>
            </w:r>
            <w:r w:rsidRPr="00BA5B14">
              <w:rPr>
                <w:rFonts w:hint="eastAsia"/>
                <w:sz w:val="18"/>
                <w:szCs w:val="18"/>
              </w:rPr>
              <w:t>佐渡中等</w:t>
            </w:r>
          </w:p>
        </w:tc>
        <w:tc>
          <w:tcPr>
            <w:tcW w:w="1155" w:type="dxa"/>
          </w:tcPr>
          <w:p w14:paraId="6161BCBE" w14:textId="306783DF" w:rsidR="00836BF3" w:rsidRDefault="00BA5B14" w:rsidP="001D0B6D">
            <w:pPr>
              <w:pStyle w:val="a3"/>
            </w:pPr>
            <w:r w:rsidRPr="00BA5B14">
              <w:rPr>
                <w:rFonts w:hint="eastAsia"/>
                <w:sz w:val="18"/>
                <w:szCs w:val="18"/>
              </w:rPr>
              <w:t>7641～</w:t>
            </w:r>
            <w:r w:rsidR="001D0B6D" w:rsidRPr="00BA5B14">
              <w:rPr>
                <w:rFonts w:hint="eastAsia"/>
                <w:sz w:val="18"/>
                <w:szCs w:val="18"/>
              </w:rPr>
              <w:t>7720</w:t>
            </w:r>
            <w:r w:rsidRPr="00BA5B14">
              <w:rPr>
                <w:rFonts w:hint="eastAsia"/>
                <w:sz w:val="18"/>
                <w:szCs w:val="18"/>
              </w:rPr>
              <w:t>7721～7760</w:t>
            </w:r>
          </w:p>
        </w:tc>
      </w:tr>
    </w:tbl>
    <w:p w14:paraId="40CB423C" w14:textId="77777777" w:rsidR="00B64402" w:rsidRDefault="00D414E3" w:rsidP="00B64402">
      <w:pPr>
        <w:pStyle w:val="a3"/>
        <w:spacing w:line="240" w:lineRule="auto"/>
        <w:rPr>
          <w:spacing w:val="0"/>
        </w:rPr>
      </w:pPr>
      <w:r>
        <w:rPr>
          <w:rFonts w:hint="eastAsia"/>
          <w:spacing w:val="0"/>
        </w:rPr>
        <w:t>（２）アスリートビブスは各校、各チームで用意し、背</w:t>
      </w:r>
      <w:r w:rsidR="00B64402">
        <w:rPr>
          <w:rFonts w:hint="eastAsia"/>
          <w:spacing w:val="0"/>
        </w:rPr>
        <w:t>と</w:t>
      </w:r>
      <w:r>
        <w:rPr>
          <w:rFonts w:hint="eastAsia"/>
          <w:spacing w:val="0"/>
        </w:rPr>
        <w:t>胸に付ける。跳躍競技については、どちらか</w:t>
      </w:r>
    </w:p>
    <w:p w14:paraId="7DC58BDE" w14:textId="37292708" w:rsidR="00091E27" w:rsidRDefault="00D414E3" w:rsidP="00B64402">
      <w:pPr>
        <w:pStyle w:val="a3"/>
        <w:spacing w:line="240" w:lineRule="auto"/>
        <w:ind w:firstLineChars="300" w:firstLine="630"/>
        <w:rPr>
          <w:spacing w:val="0"/>
        </w:rPr>
      </w:pPr>
      <w:r>
        <w:rPr>
          <w:rFonts w:hint="eastAsia"/>
          <w:spacing w:val="0"/>
        </w:rPr>
        <w:t>１枚でもよい。腰ナンバーカードも、各校・各チームで用意する。</w:t>
      </w:r>
    </w:p>
    <w:p w14:paraId="4873E7EE" w14:textId="3C2F1B8F" w:rsidR="006F2BAA" w:rsidRDefault="006F2BAA">
      <w:pPr>
        <w:pStyle w:val="a3"/>
        <w:spacing w:line="154" w:lineRule="exact"/>
        <w:rPr>
          <w:spacing w:val="0"/>
        </w:rPr>
      </w:pPr>
    </w:p>
    <w:p w14:paraId="238E6DCF" w14:textId="123240C7" w:rsidR="00091E27" w:rsidRDefault="00653ECD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14</w:t>
      </w:r>
      <w:r w:rsidR="00091E27">
        <w:rPr>
          <w:rFonts w:ascii="ＭＳ ゴシック" w:eastAsia="ＭＳ ゴシック" w:hAnsi="ＭＳ ゴシック" w:cs="ＭＳ ゴシック" w:hint="eastAsia"/>
        </w:rPr>
        <w:t xml:space="preserve">　申し合わせ事項</w:t>
      </w:r>
      <w:r w:rsidR="00091E27">
        <w:rPr>
          <w:rFonts w:hint="eastAsia"/>
        </w:rPr>
        <w:t xml:space="preserve">　</w:t>
      </w:r>
    </w:p>
    <w:p w14:paraId="2A176AC7" w14:textId="0B5EB315" w:rsidR="00091E27" w:rsidRDefault="00091E27" w:rsidP="003F36C2">
      <w:pPr>
        <w:pStyle w:val="a3"/>
        <w:ind w:left="642" w:hangingChars="300" w:hanging="642"/>
        <w:rPr>
          <w:spacing w:val="0"/>
        </w:rPr>
      </w:pPr>
      <w:r>
        <w:rPr>
          <w:rFonts w:hint="eastAsia"/>
        </w:rPr>
        <w:t>（１）</w:t>
      </w:r>
      <w:r w:rsidR="001D0B6D">
        <w:rPr>
          <w:rFonts w:hint="eastAsia"/>
        </w:rPr>
        <w:t>オープン100mについては、予選を行う。</w:t>
      </w:r>
      <w:r>
        <w:rPr>
          <w:rFonts w:hint="eastAsia"/>
          <w:spacing w:val="1"/>
        </w:rPr>
        <w:t xml:space="preserve"> </w:t>
      </w:r>
    </w:p>
    <w:p w14:paraId="5F682032" w14:textId="18FDB9A9" w:rsidR="00091E27" w:rsidRDefault="00091E27" w:rsidP="00CB134A">
      <w:pPr>
        <w:pStyle w:val="a3"/>
        <w:rPr>
          <w:spacing w:val="0"/>
        </w:rPr>
      </w:pPr>
      <w:r>
        <w:rPr>
          <w:rFonts w:hint="eastAsia"/>
        </w:rPr>
        <w:t>（２）</w:t>
      </w:r>
      <w:r w:rsidR="006F2BAA">
        <w:rPr>
          <w:rFonts w:hint="eastAsia"/>
        </w:rPr>
        <w:t>棄権等により予選をする必要がなくなった場合は、予選の時間に決勝を行う。</w:t>
      </w:r>
    </w:p>
    <w:p w14:paraId="38A7F814" w14:textId="6549CE57" w:rsidR="00091E27" w:rsidRDefault="006F2BAA">
      <w:pPr>
        <w:pStyle w:val="a3"/>
        <w:rPr>
          <w:spacing w:val="0"/>
        </w:rPr>
      </w:pPr>
      <w:r>
        <w:rPr>
          <w:rFonts w:hint="eastAsia"/>
        </w:rPr>
        <w:t>（３）ユニフォームは競技</w:t>
      </w:r>
      <w:r w:rsidR="00091E27">
        <w:rPr>
          <w:rFonts w:hint="eastAsia"/>
        </w:rPr>
        <w:t>用､または学校指定の</w:t>
      </w:r>
      <w:r>
        <w:rPr>
          <w:rFonts w:hint="eastAsia"/>
        </w:rPr>
        <w:t>ジャージ</w:t>
      </w:r>
      <w:r w:rsidR="00091E27">
        <w:rPr>
          <w:rFonts w:hint="eastAsia"/>
        </w:rPr>
        <w:t>を着用し､</w:t>
      </w:r>
      <w:r w:rsidR="00091E27">
        <w:rPr>
          <w:rFonts w:hint="eastAsia"/>
          <w:u w:val="single" w:color="000000"/>
        </w:rPr>
        <w:t>シャツの裾はパンツの中に入れる｡</w:t>
      </w:r>
    </w:p>
    <w:p w14:paraId="4FD46C8D" w14:textId="3EF9DB21" w:rsidR="00091E27" w:rsidRDefault="006F2BAA">
      <w:pPr>
        <w:pStyle w:val="a3"/>
      </w:pPr>
      <w:r>
        <w:rPr>
          <w:rFonts w:hint="eastAsia"/>
        </w:rPr>
        <w:t>（４）ハードル</w:t>
      </w:r>
      <w:r w:rsidR="00091E27">
        <w:rPr>
          <w:rFonts w:hint="eastAsia"/>
        </w:rPr>
        <w:t>競技について</w:t>
      </w:r>
    </w:p>
    <w:tbl>
      <w:tblPr>
        <w:tblW w:w="8505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134"/>
        <w:gridCol w:w="1756"/>
        <w:gridCol w:w="937"/>
      </w:tblGrid>
      <w:tr w:rsidR="006F2BAA" w14:paraId="1909D1A4" w14:textId="77777777" w:rsidTr="006F2BAA">
        <w:trPr>
          <w:cantSplit/>
          <w:trHeight w:hRule="exact" w:val="257"/>
        </w:trPr>
        <w:tc>
          <w:tcPr>
            <w:tcW w:w="2694" w:type="dxa"/>
          </w:tcPr>
          <w:p w14:paraId="23552BD3" w14:textId="77777777" w:rsidR="006F2BAA" w:rsidRDefault="006F2BAA" w:rsidP="006F2BAA">
            <w:pPr>
              <w:pStyle w:val="a3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5"/>
                <w:sz w:val="20"/>
                <w:szCs w:val="20"/>
              </w:rPr>
              <w:t>種目</w:t>
            </w:r>
          </w:p>
        </w:tc>
        <w:tc>
          <w:tcPr>
            <w:tcW w:w="1984" w:type="dxa"/>
          </w:tcPr>
          <w:p w14:paraId="157F05E3" w14:textId="77777777" w:rsidR="006F2BAA" w:rsidRDefault="006F2BAA" w:rsidP="007A4B9D">
            <w:pPr>
              <w:pStyle w:val="a3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5"/>
                <w:sz w:val="20"/>
                <w:szCs w:val="20"/>
              </w:rPr>
              <w:t>S～第1ﾊｰドﾙまで</w:t>
            </w:r>
          </w:p>
        </w:tc>
        <w:tc>
          <w:tcPr>
            <w:tcW w:w="1134" w:type="dxa"/>
          </w:tcPr>
          <w:p w14:paraId="45118CD6" w14:textId="77777777" w:rsidR="006F2BAA" w:rsidRDefault="006F2BAA" w:rsidP="007A4B9D">
            <w:pPr>
              <w:pStyle w:val="a3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5"/>
                <w:sz w:val="20"/>
                <w:szCs w:val="20"/>
              </w:rPr>
              <w:t>ﾊｰドﾙ間</w:t>
            </w:r>
          </w:p>
        </w:tc>
        <w:tc>
          <w:tcPr>
            <w:tcW w:w="1756" w:type="dxa"/>
          </w:tcPr>
          <w:p w14:paraId="4D54D07F" w14:textId="77777777" w:rsidR="006F2BAA" w:rsidRDefault="006F2BAA" w:rsidP="007A4B9D">
            <w:pPr>
              <w:pStyle w:val="a3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5"/>
                <w:sz w:val="20"/>
                <w:szCs w:val="20"/>
              </w:rPr>
              <w:t>第10ﾊｰドﾙからG</w:t>
            </w:r>
          </w:p>
        </w:tc>
        <w:tc>
          <w:tcPr>
            <w:tcW w:w="937" w:type="dxa"/>
          </w:tcPr>
          <w:p w14:paraId="49CF8169" w14:textId="77777777" w:rsidR="006F2BAA" w:rsidRDefault="006F2BAA" w:rsidP="007A4B9D">
            <w:pPr>
              <w:pStyle w:val="a3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5"/>
                <w:sz w:val="20"/>
                <w:szCs w:val="20"/>
              </w:rPr>
              <w:t>高さｃｍ</w:t>
            </w:r>
          </w:p>
        </w:tc>
      </w:tr>
      <w:tr w:rsidR="006F2BAA" w14:paraId="4A31F5AE" w14:textId="77777777" w:rsidTr="006F2BAA">
        <w:trPr>
          <w:cantSplit/>
          <w:trHeight w:hRule="exact" w:val="257"/>
        </w:trPr>
        <w:tc>
          <w:tcPr>
            <w:tcW w:w="2694" w:type="dxa"/>
          </w:tcPr>
          <w:p w14:paraId="28BC4F41" w14:textId="77777777" w:rsidR="006F2BAA" w:rsidRDefault="006F2BAA" w:rsidP="006F2BAA">
            <w:pPr>
              <w:pStyle w:val="a3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5"/>
                <w:sz w:val="20"/>
                <w:szCs w:val="20"/>
              </w:rPr>
              <w:t>男子110mH</w:t>
            </w:r>
          </w:p>
        </w:tc>
        <w:tc>
          <w:tcPr>
            <w:tcW w:w="1984" w:type="dxa"/>
          </w:tcPr>
          <w:p w14:paraId="5B393FD0" w14:textId="1DAC4BB4" w:rsidR="006F2BAA" w:rsidRDefault="006F2BAA" w:rsidP="007A4B9D">
            <w:pPr>
              <w:pStyle w:val="a3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5"/>
                <w:sz w:val="20"/>
                <w:szCs w:val="20"/>
              </w:rPr>
              <w:t>１３ｍ７２</w:t>
            </w:r>
          </w:p>
        </w:tc>
        <w:tc>
          <w:tcPr>
            <w:tcW w:w="1134" w:type="dxa"/>
          </w:tcPr>
          <w:p w14:paraId="3E51E82D" w14:textId="77777777" w:rsidR="006F2BAA" w:rsidRDefault="006F2BAA" w:rsidP="007A4B9D">
            <w:pPr>
              <w:pStyle w:val="a3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5"/>
                <w:sz w:val="20"/>
                <w:szCs w:val="20"/>
              </w:rPr>
              <w:t>９ｍ１４</w:t>
            </w:r>
          </w:p>
        </w:tc>
        <w:tc>
          <w:tcPr>
            <w:tcW w:w="1756" w:type="dxa"/>
          </w:tcPr>
          <w:p w14:paraId="6744E97A" w14:textId="77777777" w:rsidR="006F2BAA" w:rsidRDefault="006F2BAA" w:rsidP="007A4B9D">
            <w:pPr>
              <w:pStyle w:val="a3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5"/>
                <w:sz w:val="20"/>
                <w:szCs w:val="20"/>
              </w:rPr>
              <w:t>１４ｍ０２</w:t>
            </w:r>
          </w:p>
        </w:tc>
        <w:tc>
          <w:tcPr>
            <w:tcW w:w="937" w:type="dxa"/>
          </w:tcPr>
          <w:p w14:paraId="59BDD312" w14:textId="77777777" w:rsidR="006F2BAA" w:rsidRDefault="006F2BAA" w:rsidP="007A4B9D">
            <w:pPr>
              <w:pStyle w:val="a3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5"/>
                <w:sz w:val="20"/>
                <w:szCs w:val="20"/>
              </w:rPr>
              <w:t>９１．４</w:t>
            </w:r>
          </w:p>
        </w:tc>
      </w:tr>
      <w:tr w:rsidR="006F2BAA" w14:paraId="488EB371" w14:textId="77777777" w:rsidTr="006F2BAA">
        <w:trPr>
          <w:cantSplit/>
          <w:trHeight w:hRule="exact" w:val="514"/>
        </w:trPr>
        <w:tc>
          <w:tcPr>
            <w:tcW w:w="2694" w:type="dxa"/>
          </w:tcPr>
          <w:p w14:paraId="79AAF7A3" w14:textId="77777777" w:rsidR="006F2BAA" w:rsidRDefault="006F2BAA" w:rsidP="006F2BAA">
            <w:pPr>
              <w:pStyle w:val="a3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5"/>
                <w:sz w:val="20"/>
                <w:szCs w:val="20"/>
              </w:rPr>
              <w:t>女子100mH・1年女子100mH</w:t>
            </w:r>
          </w:p>
          <w:p w14:paraId="2EEB29D8" w14:textId="77777777" w:rsidR="006F2BAA" w:rsidRDefault="006F2BAA" w:rsidP="006F2BAA">
            <w:pPr>
              <w:pStyle w:val="a3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5"/>
                <w:sz w:val="20"/>
                <w:szCs w:val="20"/>
              </w:rPr>
              <w:t>1年男子100mH</w:t>
            </w:r>
          </w:p>
        </w:tc>
        <w:tc>
          <w:tcPr>
            <w:tcW w:w="1984" w:type="dxa"/>
          </w:tcPr>
          <w:p w14:paraId="0EB1003D" w14:textId="75E10A49" w:rsidR="006F2BAA" w:rsidRDefault="006F2BAA" w:rsidP="007A4B9D">
            <w:pPr>
              <w:pStyle w:val="a3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5"/>
                <w:sz w:val="20"/>
                <w:szCs w:val="20"/>
              </w:rPr>
              <w:t>１３ｍ００</w:t>
            </w:r>
          </w:p>
        </w:tc>
        <w:tc>
          <w:tcPr>
            <w:tcW w:w="1134" w:type="dxa"/>
          </w:tcPr>
          <w:p w14:paraId="3762E38D" w14:textId="77777777" w:rsidR="006F2BAA" w:rsidRDefault="006F2BAA" w:rsidP="007A4B9D">
            <w:pPr>
              <w:pStyle w:val="a3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5"/>
                <w:sz w:val="20"/>
                <w:szCs w:val="20"/>
              </w:rPr>
              <w:t>８ｍ００</w:t>
            </w:r>
          </w:p>
        </w:tc>
        <w:tc>
          <w:tcPr>
            <w:tcW w:w="1756" w:type="dxa"/>
          </w:tcPr>
          <w:p w14:paraId="67C06552" w14:textId="77777777" w:rsidR="006F2BAA" w:rsidRDefault="006F2BAA" w:rsidP="007A4B9D">
            <w:pPr>
              <w:pStyle w:val="a3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5"/>
                <w:sz w:val="20"/>
                <w:szCs w:val="20"/>
              </w:rPr>
              <w:t>１５ｍ００</w:t>
            </w:r>
          </w:p>
        </w:tc>
        <w:tc>
          <w:tcPr>
            <w:tcW w:w="937" w:type="dxa"/>
          </w:tcPr>
          <w:p w14:paraId="5AFBF778" w14:textId="77777777" w:rsidR="006F2BAA" w:rsidRDefault="006F2BAA" w:rsidP="007A4B9D">
            <w:pPr>
              <w:pStyle w:val="a3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5"/>
                <w:sz w:val="20"/>
                <w:szCs w:val="20"/>
              </w:rPr>
              <w:t>７６．２</w:t>
            </w:r>
          </w:p>
        </w:tc>
      </w:tr>
    </w:tbl>
    <w:p w14:paraId="2586D908" w14:textId="1DC2FF9C" w:rsidR="00091E27" w:rsidRDefault="006F2BAA">
      <w:pPr>
        <w:pStyle w:val="a3"/>
      </w:pPr>
      <w:r>
        <w:rPr>
          <w:rFonts w:hint="eastAsia"/>
        </w:rPr>
        <w:t>（５</w:t>
      </w:r>
      <w:r w:rsidR="00091E27">
        <w:rPr>
          <w:rFonts w:hint="eastAsia"/>
        </w:rPr>
        <w:t>）フィールド競技については､競技開始の高さ及び計測ラインについて以下のように設定する｡</w:t>
      </w:r>
    </w:p>
    <w:tbl>
      <w:tblPr>
        <w:tblW w:w="0" w:type="auto"/>
        <w:tblInd w:w="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76"/>
        <w:gridCol w:w="1315"/>
        <w:gridCol w:w="1134"/>
        <w:gridCol w:w="1191"/>
        <w:gridCol w:w="1092"/>
        <w:gridCol w:w="1402"/>
      </w:tblGrid>
      <w:tr w:rsidR="006F2BAA" w14:paraId="4499CEFB" w14:textId="77777777" w:rsidTr="006F2BAA">
        <w:trPr>
          <w:cantSplit/>
          <w:trHeight w:hRule="exact" w:val="255"/>
        </w:trPr>
        <w:tc>
          <w:tcPr>
            <w:tcW w:w="676" w:type="dxa"/>
          </w:tcPr>
          <w:p w14:paraId="4140DFB9" w14:textId="77777777" w:rsidR="006F2BAA" w:rsidRDefault="006F2BAA" w:rsidP="006F2BAA">
            <w:pPr>
              <w:pStyle w:val="a3"/>
              <w:jc w:val="center"/>
              <w:rPr>
                <w:spacing w:val="0"/>
                <w:sz w:val="19"/>
                <w:szCs w:val="19"/>
              </w:rPr>
            </w:pPr>
            <w:r>
              <w:rPr>
                <w:rFonts w:hint="eastAsia"/>
                <w:spacing w:val="8"/>
                <w:sz w:val="19"/>
                <w:szCs w:val="19"/>
              </w:rPr>
              <w:t>種目</w:t>
            </w:r>
          </w:p>
        </w:tc>
        <w:tc>
          <w:tcPr>
            <w:tcW w:w="1315" w:type="dxa"/>
          </w:tcPr>
          <w:p w14:paraId="70D3918C" w14:textId="77777777" w:rsidR="006F2BAA" w:rsidRDefault="006F2BAA" w:rsidP="006F2BAA">
            <w:pPr>
              <w:pStyle w:val="a3"/>
              <w:jc w:val="center"/>
              <w:rPr>
                <w:spacing w:val="0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rFonts w:hint="eastAsia"/>
                <w:spacing w:val="8"/>
                <w:sz w:val="19"/>
                <w:szCs w:val="19"/>
              </w:rPr>
              <w:t>砲丸投</w:t>
            </w:r>
          </w:p>
        </w:tc>
        <w:tc>
          <w:tcPr>
            <w:tcW w:w="1134" w:type="dxa"/>
          </w:tcPr>
          <w:p w14:paraId="6310A827" w14:textId="22AE4A04" w:rsidR="006F2BAA" w:rsidRDefault="006F2BAA" w:rsidP="006F2BAA">
            <w:pPr>
              <w:pStyle w:val="a3"/>
              <w:jc w:val="center"/>
              <w:rPr>
                <w:spacing w:val="4"/>
                <w:sz w:val="19"/>
                <w:szCs w:val="19"/>
              </w:rPr>
            </w:pPr>
            <w:r>
              <w:rPr>
                <w:rFonts w:hint="eastAsia"/>
                <w:spacing w:val="4"/>
                <w:sz w:val="19"/>
                <w:szCs w:val="19"/>
              </w:rPr>
              <w:t>円盤投</w:t>
            </w:r>
          </w:p>
        </w:tc>
        <w:tc>
          <w:tcPr>
            <w:tcW w:w="1191" w:type="dxa"/>
          </w:tcPr>
          <w:p w14:paraId="7F83A3CA" w14:textId="515FCB8C" w:rsidR="006F2BAA" w:rsidRDefault="006F2BAA" w:rsidP="006F2BAA">
            <w:pPr>
              <w:pStyle w:val="a3"/>
              <w:jc w:val="center"/>
              <w:rPr>
                <w:spacing w:val="0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rFonts w:hint="eastAsia"/>
                <w:spacing w:val="8"/>
                <w:sz w:val="19"/>
                <w:szCs w:val="19"/>
              </w:rPr>
              <w:t>走幅跳</w:t>
            </w:r>
          </w:p>
        </w:tc>
        <w:tc>
          <w:tcPr>
            <w:tcW w:w="1092" w:type="dxa"/>
          </w:tcPr>
          <w:p w14:paraId="782F6701" w14:textId="77777777" w:rsidR="006F2BAA" w:rsidRDefault="006F2BAA" w:rsidP="006F2BAA">
            <w:pPr>
              <w:pStyle w:val="a3"/>
              <w:jc w:val="center"/>
              <w:rPr>
                <w:spacing w:val="0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rFonts w:hint="eastAsia"/>
                <w:spacing w:val="8"/>
                <w:sz w:val="19"/>
                <w:szCs w:val="19"/>
              </w:rPr>
              <w:t>三段跳</w:t>
            </w:r>
          </w:p>
        </w:tc>
        <w:tc>
          <w:tcPr>
            <w:tcW w:w="1402" w:type="dxa"/>
          </w:tcPr>
          <w:p w14:paraId="4D8F7D7C" w14:textId="1C9E4709" w:rsidR="006F2BAA" w:rsidRDefault="006F2BAA" w:rsidP="006F2BAA">
            <w:pPr>
              <w:pStyle w:val="a3"/>
              <w:jc w:val="center"/>
              <w:rPr>
                <w:spacing w:val="0"/>
                <w:sz w:val="19"/>
                <w:szCs w:val="19"/>
              </w:rPr>
            </w:pPr>
            <w:r>
              <w:rPr>
                <w:rFonts w:hint="eastAsia"/>
                <w:spacing w:val="8"/>
                <w:sz w:val="19"/>
                <w:szCs w:val="19"/>
              </w:rPr>
              <w:t>１年走幅跳</w:t>
            </w:r>
          </w:p>
        </w:tc>
      </w:tr>
      <w:tr w:rsidR="006F2BAA" w14:paraId="04D0334C" w14:textId="77777777" w:rsidTr="006F2BAA">
        <w:trPr>
          <w:cantSplit/>
          <w:trHeight w:hRule="exact" w:val="255"/>
        </w:trPr>
        <w:tc>
          <w:tcPr>
            <w:tcW w:w="676" w:type="dxa"/>
          </w:tcPr>
          <w:p w14:paraId="5BA65663" w14:textId="77777777" w:rsidR="006F2BAA" w:rsidRDefault="006F2BAA" w:rsidP="006F2BAA">
            <w:pPr>
              <w:pStyle w:val="a3"/>
              <w:jc w:val="center"/>
              <w:rPr>
                <w:spacing w:val="0"/>
                <w:sz w:val="19"/>
                <w:szCs w:val="19"/>
              </w:rPr>
            </w:pPr>
            <w:r>
              <w:rPr>
                <w:rFonts w:hint="eastAsia"/>
                <w:spacing w:val="8"/>
                <w:sz w:val="19"/>
                <w:szCs w:val="19"/>
              </w:rPr>
              <w:t>男子</w:t>
            </w:r>
          </w:p>
        </w:tc>
        <w:tc>
          <w:tcPr>
            <w:tcW w:w="1315" w:type="dxa"/>
          </w:tcPr>
          <w:p w14:paraId="174D00B0" w14:textId="7F23645F" w:rsidR="006F2BAA" w:rsidRDefault="006F2BAA" w:rsidP="006F2BAA">
            <w:pPr>
              <w:pStyle w:val="a3"/>
              <w:jc w:val="center"/>
              <w:rPr>
                <w:spacing w:val="0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rFonts w:hint="eastAsia"/>
                <w:spacing w:val="3"/>
                <w:sz w:val="19"/>
                <w:szCs w:val="19"/>
              </w:rPr>
              <w:t>６</w:t>
            </w:r>
            <w:r>
              <w:rPr>
                <w:rFonts w:hint="eastAsia"/>
                <w:spacing w:val="7"/>
                <w:sz w:val="19"/>
                <w:szCs w:val="19"/>
              </w:rPr>
              <w:t>ｍ００</w:t>
            </w:r>
          </w:p>
        </w:tc>
        <w:tc>
          <w:tcPr>
            <w:tcW w:w="1134" w:type="dxa"/>
          </w:tcPr>
          <w:p w14:paraId="25879792" w14:textId="1DD48BDF" w:rsidR="006F2BAA" w:rsidRDefault="006F2BAA" w:rsidP="006F2BAA">
            <w:pPr>
              <w:pStyle w:val="a3"/>
              <w:jc w:val="center"/>
              <w:rPr>
                <w:spacing w:val="4"/>
                <w:sz w:val="19"/>
                <w:szCs w:val="19"/>
              </w:rPr>
            </w:pPr>
            <w:r>
              <w:rPr>
                <w:rFonts w:hint="eastAsia"/>
                <w:spacing w:val="4"/>
                <w:sz w:val="19"/>
                <w:szCs w:val="19"/>
              </w:rPr>
              <w:t>１５ｍ００</w:t>
            </w:r>
          </w:p>
        </w:tc>
        <w:tc>
          <w:tcPr>
            <w:tcW w:w="1191" w:type="dxa"/>
          </w:tcPr>
          <w:p w14:paraId="002028EC" w14:textId="110FC865" w:rsidR="006F2BAA" w:rsidRDefault="006F2BAA" w:rsidP="006F2BAA">
            <w:pPr>
              <w:pStyle w:val="a3"/>
              <w:jc w:val="center"/>
              <w:rPr>
                <w:spacing w:val="0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rFonts w:hint="eastAsia"/>
                <w:spacing w:val="8"/>
                <w:sz w:val="19"/>
                <w:szCs w:val="19"/>
              </w:rPr>
              <w:t>４ｍ３０</w:t>
            </w:r>
          </w:p>
        </w:tc>
        <w:tc>
          <w:tcPr>
            <w:tcW w:w="1092" w:type="dxa"/>
          </w:tcPr>
          <w:p w14:paraId="6CCE9610" w14:textId="58608721" w:rsidR="006F2BAA" w:rsidRDefault="006F2BAA" w:rsidP="006F2BAA">
            <w:pPr>
              <w:pStyle w:val="a3"/>
              <w:jc w:val="center"/>
              <w:rPr>
                <w:spacing w:val="0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rFonts w:hint="eastAsia"/>
                <w:spacing w:val="8"/>
                <w:sz w:val="19"/>
                <w:szCs w:val="19"/>
              </w:rPr>
              <w:t>９ｍ００</w:t>
            </w:r>
          </w:p>
        </w:tc>
        <w:tc>
          <w:tcPr>
            <w:tcW w:w="1402" w:type="dxa"/>
          </w:tcPr>
          <w:p w14:paraId="4C5FC3B9" w14:textId="77777777" w:rsidR="006F2BAA" w:rsidRDefault="006F2BAA" w:rsidP="006F2BAA">
            <w:pPr>
              <w:pStyle w:val="a3"/>
              <w:jc w:val="center"/>
              <w:rPr>
                <w:spacing w:val="0"/>
                <w:sz w:val="19"/>
                <w:szCs w:val="19"/>
              </w:rPr>
            </w:pPr>
            <w:r>
              <w:rPr>
                <w:rFonts w:hint="eastAsia"/>
                <w:spacing w:val="8"/>
                <w:sz w:val="19"/>
                <w:szCs w:val="19"/>
              </w:rPr>
              <w:t>３ｍ８０</w:t>
            </w:r>
          </w:p>
        </w:tc>
      </w:tr>
      <w:tr w:rsidR="006F2BAA" w14:paraId="5945ED5E" w14:textId="77777777" w:rsidTr="006F2BAA">
        <w:trPr>
          <w:cantSplit/>
          <w:trHeight w:hRule="exact" w:val="257"/>
        </w:trPr>
        <w:tc>
          <w:tcPr>
            <w:tcW w:w="676" w:type="dxa"/>
          </w:tcPr>
          <w:p w14:paraId="424CA0DC" w14:textId="77777777" w:rsidR="006F2BAA" w:rsidRDefault="006F2BAA" w:rsidP="006F2BAA">
            <w:pPr>
              <w:pStyle w:val="a3"/>
              <w:jc w:val="center"/>
              <w:rPr>
                <w:spacing w:val="0"/>
                <w:sz w:val="19"/>
                <w:szCs w:val="19"/>
              </w:rPr>
            </w:pPr>
            <w:r>
              <w:rPr>
                <w:rFonts w:hint="eastAsia"/>
                <w:spacing w:val="8"/>
                <w:sz w:val="19"/>
                <w:szCs w:val="19"/>
              </w:rPr>
              <w:t>女子</w:t>
            </w:r>
          </w:p>
        </w:tc>
        <w:tc>
          <w:tcPr>
            <w:tcW w:w="1315" w:type="dxa"/>
          </w:tcPr>
          <w:p w14:paraId="10C3DEE2" w14:textId="52C1BCBE" w:rsidR="006F2BAA" w:rsidRDefault="006F2BAA" w:rsidP="006F2BAA">
            <w:pPr>
              <w:pStyle w:val="a3"/>
              <w:jc w:val="center"/>
              <w:rPr>
                <w:spacing w:val="0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rFonts w:hint="eastAsia"/>
                <w:spacing w:val="7"/>
                <w:sz w:val="19"/>
                <w:szCs w:val="19"/>
              </w:rPr>
              <w:t>６ｍ００</w:t>
            </w:r>
          </w:p>
        </w:tc>
        <w:tc>
          <w:tcPr>
            <w:tcW w:w="1134" w:type="dxa"/>
          </w:tcPr>
          <w:p w14:paraId="55AF9492" w14:textId="42CA877A" w:rsidR="006F2BAA" w:rsidRDefault="006F2BAA" w:rsidP="006F2BAA">
            <w:pPr>
              <w:pStyle w:val="a3"/>
              <w:jc w:val="center"/>
              <w:rPr>
                <w:spacing w:val="4"/>
                <w:sz w:val="19"/>
                <w:szCs w:val="19"/>
              </w:rPr>
            </w:pPr>
            <w:r>
              <w:rPr>
                <w:rFonts w:hint="eastAsia"/>
                <w:spacing w:val="4"/>
                <w:sz w:val="19"/>
                <w:szCs w:val="19"/>
              </w:rPr>
              <w:t>１２ｍ００</w:t>
            </w:r>
          </w:p>
        </w:tc>
        <w:tc>
          <w:tcPr>
            <w:tcW w:w="1191" w:type="dxa"/>
          </w:tcPr>
          <w:p w14:paraId="454A381A" w14:textId="5DCE7D73" w:rsidR="006F2BAA" w:rsidRDefault="006F2BAA" w:rsidP="006F2BAA">
            <w:pPr>
              <w:pStyle w:val="a3"/>
              <w:jc w:val="center"/>
              <w:rPr>
                <w:spacing w:val="0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rFonts w:hint="eastAsia"/>
                <w:spacing w:val="8"/>
                <w:sz w:val="19"/>
                <w:szCs w:val="19"/>
              </w:rPr>
              <w:t>３ｍ４０</w:t>
            </w:r>
          </w:p>
        </w:tc>
        <w:tc>
          <w:tcPr>
            <w:tcW w:w="1092" w:type="dxa"/>
          </w:tcPr>
          <w:p w14:paraId="4B571988" w14:textId="77777777" w:rsidR="006F2BAA" w:rsidRDefault="006F2BAA" w:rsidP="006F2BAA">
            <w:pPr>
              <w:pStyle w:val="a3"/>
              <w:jc w:val="center"/>
              <w:rPr>
                <w:spacing w:val="0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rFonts w:hint="eastAsia"/>
                <w:spacing w:val="16"/>
                <w:w w:val="200"/>
                <w:sz w:val="19"/>
                <w:szCs w:val="19"/>
              </w:rPr>
              <w:t>／</w:t>
            </w:r>
          </w:p>
        </w:tc>
        <w:tc>
          <w:tcPr>
            <w:tcW w:w="1402" w:type="dxa"/>
          </w:tcPr>
          <w:p w14:paraId="677B594F" w14:textId="77777777" w:rsidR="006F2BAA" w:rsidRDefault="006F2BAA" w:rsidP="006F2BAA">
            <w:pPr>
              <w:pStyle w:val="a3"/>
              <w:jc w:val="center"/>
              <w:rPr>
                <w:spacing w:val="0"/>
                <w:sz w:val="19"/>
                <w:szCs w:val="19"/>
              </w:rPr>
            </w:pPr>
            <w:r>
              <w:rPr>
                <w:rFonts w:hint="eastAsia"/>
                <w:spacing w:val="8"/>
                <w:sz w:val="19"/>
                <w:szCs w:val="19"/>
              </w:rPr>
              <w:t>３ｍ３０</w:t>
            </w:r>
          </w:p>
        </w:tc>
      </w:tr>
    </w:tbl>
    <w:p w14:paraId="6CAFE0FE" w14:textId="77777777" w:rsidR="00653ECD" w:rsidRDefault="00653ECD" w:rsidP="00825512">
      <w:pPr>
        <w:pStyle w:val="a3"/>
      </w:pPr>
    </w:p>
    <w:p w14:paraId="5F5A8BE0" w14:textId="77777777" w:rsidR="00653ECD" w:rsidRDefault="00653ECD" w:rsidP="00825512">
      <w:pPr>
        <w:pStyle w:val="a3"/>
      </w:pPr>
    </w:p>
    <w:p w14:paraId="6AB00DC8" w14:textId="32576F6E" w:rsidR="00825512" w:rsidRDefault="006F2BAA" w:rsidP="00825512">
      <w:pPr>
        <w:pStyle w:val="a3"/>
        <w:rPr>
          <w:spacing w:val="0"/>
        </w:rPr>
      </w:pPr>
      <w:r>
        <w:rPr>
          <w:rFonts w:hint="eastAsia"/>
        </w:rPr>
        <w:lastRenderedPageBreak/>
        <w:t>（６</w:t>
      </w:r>
      <w:r w:rsidR="00825512">
        <w:rPr>
          <w:rFonts w:hint="eastAsia"/>
        </w:rPr>
        <w:t>）走高跳のバーの上げ方は次の通りとする。ただし、状況により変更することもある。</w:t>
      </w:r>
    </w:p>
    <w:p w14:paraId="7F0D9B4D" w14:textId="77777777" w:rsidR="00825512" w:rsidRDefault="00825512" w:rsidP="00825512">
      <w:pPr>
        <w:pStyle w:val="a3"/>
        <w:rPr>
          <w:spacing w:val="0"/>
        </w:rPr>
      </w:pPr>
      <w:r>
        <w:rPr>
          <w:rFonts w:hint="eastAsia"/>
        </w:rPr>
        <w:t xml:space="preserve">　　順位決定のためのバーの上げ下げは走高跳２cmとする</w:t>
      </w:r>
      <w:r w:rsidRPr="003F36C2">
        <w:rPr>
          <w:rFonts w:hint="eastAsia"/>
          <w:bCs/>
          <w:iCs/>
        </w:rPr>
        <w:t>。</w:t>
      </w:r>
    </w:p>
    <w:tbl>
      <w:tblPr>
        <w:tblW w:w="81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2109"/>
        <w:gridCol w:w="6030"/>
      </w:tblGrid>
      <w:tr w:rsidR="00825512" w14:paraId="0C0227BD" w14:textId="77777777" w:rsidTr="007A4B9D">
        <w:trPr>
          <w:cantSplit/>
          <w:trHeight w:hRule="exact" w:val="255"/>
        </w:trPr>
        <w:tc>
          <w:tcPr>
            <w:tcW w:w="2109" w:type="dxa"/>
          </w:tcPr>
          <w:p w14:paraId="480BDD85" w14:textId="77777777" w:rsidR="00825512" w:rsidRDefault="00825512" w:rsidP="006F2BAA">
            <w:pPr>
              <w:pStyle w:val="a3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男子</w:t>
            </w:r>
          </w:p>
        </w:tc>
        <w:tc>
          <w:tcPr>
            <w:tcW w:w="6030" w:type="dxa"/>
          </w:tcPr>
          <w:p w14:paraId="0A3E1D99" w14:textId="741781A6" w:rsidR="00825512" w:rsidRDefault="00825512" w:rsidP="006F2BAA">
            <w:pPr>
              <w:pStyle w:val="a3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16"/>
                <w:sz w:val="20"/>
                <w:szCs w:val="20"/>
              </w:rPr>
              <w:t xml:space="preserve"> </w:t>
            </w:r>
            <w:r w:rsidR="00937BF3">
              <w:rPr>
                <w:rFonts w:hint="eastAsia"/>
                <w:spacing w:val="33"/>
                <w:sz w:val="20"/>
                <w:szCs w:val="20"/>
              </w:rPr>
              <w:t>1m</w:t>
            </w:r>
            <w:r w:rsidR="006F2BAA">
              <w:rPr>
                <w:spacing w:val="33"/>
                <w:sz w:val="20"/>
                <w:szCs w:val="20"/>
              </w:rPr>
              <w:t>2</w:t>
            </w:r>
            <w:r w:rsidR="006F2BAA">
              <w:rPr>
                <w:rFonts w:hint="eastAsia"/>
                <w:spacing w:val="33"/>
                <w:sz w:val="20"/>
                <w:szCs w:val="20"/>
              </w:rPr>
              <w:t>0</w:t>
            </w:r>
            <w:r w:rsidR="00937BF3">
              <w:rPr>
                <w:rFonts w:hint="eastAsia"/>
                <w:spacing w:val="33"/>
                <w:sz w:val="20"/>
                <w:szCs w:val="20"/>
              </w:rPr>
              <w:t>(練習)</w:t>
            </w:r>
            <w:r w:rsidR="006F2BAA">
              <w:rPr>
                <w:rFonts w:hint="eastAsia"/>
                <w:spacing w:val="33"/>
                <w:sz w:val="20"/>
                <w:szCs w:val="20"/>
              </w:rPr>
              <w:t>1m25</w:t>
            </w:r>
            <w:r>
              <w:rPr>
                <w:rFonts w:hint="eastAsia"/>
                <w:spacing w:val="33"/>
                <w:sz w:val="20"/>
                <w:szCs w:val="20"/>
              </w:rPr>
              <w:t>～1m65まで</w:t>
            </w:r>
            <w:r>
              <w:rPr>
                <w:rFonts w:hint="eastAsia"/>
                <w:spacing w:val="16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33"/>
                <w:sz w:val="20"/>
                <w:szCs w:val="20"/>
              </w:rPr>
              <w:t>5cmあげ</w:t>
            </w:r>
            <w:r>
              <w:rPr>
                <w:rFonts w:hint="eastAsia"/>
                <w:spacing w:val="16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33"/>
                <w:sz w:val="20"/>
                <w:szCs w:val="20"/>
              </w:rPr>
              <w:t xml:space="preserve">　</w:t>
            </w:r>
            <w:r>
              <w:rPr>
                <w:rFonts w:hint="eastAsia"/>
                <w:spacing w:val="16"/>
                <w:w w:val="50"/>
                <w:sz w:val="20"/>
                <w:szCs w:val="20"/>
              </w:rPr>
              <w:t>以後</w:t>
            </w:r>
            <w:r>
              <w:rPr>
                <w:rFonts w:hint="eastAsia"/>
                <w:spacing w:val="33"/>
                <w:sz w:val="20"/>
                <w:szCs w:val="20"/>
              </w:rPr>
              <w:t>3cm</w:t>
            </w:r>
            <w:r>
              <w:rPr>
                <w:rFonts w:hint="eastAsia"/>
                <w:spacing w:val="16"/>
                <w:w w:val="50"/>
                <w:sz w:val="20"/>
                <w:szCs w:val="20"/>
              </w:rPr>
              <w:t>あげ</w:t>
            </w:r>
          </w:p>
        </w:tc>
      </w:tr>
      <w:tr w:rsidR="00825512" w14:paraId="3B330F9C" w14:textId="77777777" w:rsidTr="007A4B9D">
        <w:trPr>
          <w:cantSplit/>
          <w:trHeight w:hRule="exact" w:val="315"/>
        </w:trPr>
        <w:tc>
          <w:tcPr>
            <w:tcW w:w="2109" w:type="dxa"/>
          </w:tcPr>
          <w:p w14:paraId="49BB3721" w14:textId="77777777" w:rsidR="00825512" w:rsidRDefault="00825512" w:rsidP="006F2BAA">
            <w:pPr>
              <w:pStyle w:val="a3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女子</w:t>
            </w:r>
          </w:p>
        </w:tc>
        <w:tc>
          <w:tcPr>
            <w:tcW w:w="6030" w:type="dxa"/>
          </w:tcPr>
          <w:p w14:paraId="2E3ED30B" w14:textId="169282FE" w:rsidR="00825512" w:rsidRDefault="00825512" w:rsidP="006F2BAA">
            <w:pPr>
              <w:pStyle w:val="a3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16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33"/>
                <w:sz w:val="20"/>
                <w:szCs w:val="20"/>
              </w:rPr>
              <w:t>1m</w:t>
            </w:r>
            <w:r w:rsidR="00937BF3">
              <w:rPr>
                <w:spacing w:val="33"/>
                <w:sz w:val="20"/>
                <w:szCs w:val="20"/>
              </w:rPr>
              <w:t>05</w:t>
            </w:r>
            <w:r>
              <w:rPr>
                <w:rFonts w:hint="eastAsia"/>
                <w:spacing w:val="33"/>
                <w:sz w:val="20"/>
                <w:szCs w:val="20"/>
              </w:rPr>
              <w:t>(練習)1m1</w:t>
            </w:r>
            <w:r w:rsidR="00937BF3">
              <w:rPr>
                <w:spacing w:val="33"/>
                <w:sz w:val="20"/>
                <w:szCs w:val="20"/>
              </w:rPr>
              <w:t>0</w:t>
            </w:r>
            <w:r>
              <w:rPr>
                <w:rFonts w:hint="eastAsia"/>
                <w:spacing w:val="33"/>
                <w:sz w:val="20"/>
                <w:szCs w:val="20"/>
              </w:rPr>
              <w:t>～1m45まで</w:t>
            </w:r>
            <w:r>
              <w:rPr>
                <w:rFonts w:hint="eastAsia"/>
                <w:spacing w:val="16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33"/>
                <w:sz w:val="20"/>
                <w:szCs w:val="20"/>
              </w:rPr>
              <w:t>5cmあげ</w:t>
            </w:r>
            <w:r>
              <w:rPr>
                <w:rFonts w:hint="eastAsia"/>
                <w:spacing w:val="16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33"/>
                <w:sz w:val="20"/>
                <w:szCs w:val="20"/>
              </w:rPr>
              <w:t xml:space="preserve">　</w:t>
            </w:r>
            <w:r>
              <w:rPr>
                <w:rFonts w:hint="eastAsia"/>
                <w:spacing w:val="16"/>
                <w:w w:val="50"/>
                <w:sz w:val="20"/>
                <w:szCs w:val="20"/>
              </w:rPr>
              <w:t>以後</w:t>
            </w:r>
            <w:r>
              <w:rPr>
                <w:rFonts w:hint="eastAsia"/>
                <w:spacing w:val="33"/>
                <w:sz w:val="20"/>
                <w:szCs w:val="20"/>
              </w:rPr>
              <w:t>3cm</w:t>
            </w:r>
            <w:r>
              <w:rPr>
                <w:rFonts w:hint="eastAsia"/>
                <w:spacing w:val="16"/>
                <w:w w:val="50"/>
                <w:sz w:val="20"/>
                <w:szCs w:val="20"/>
              </w:rPr>
              <w:t>あげ</w:t>
            </w:r>
          </w:p>
        </w:tc>
      </w:tr>
      <w:tr w:rsidR="00825512" w14:paraId="007D0EED" w14:textId="77777777" w:rsidTr="007A4B9D">
        <w:trPr>
          <w:cantSplit/>
          <w:trHeight w:hRule="exact" w:val="345"/>
        </w:trPr>
        <w:tc>
          <w:tcPr>
            <w:tcW w:w="2109" w:type="dxa"/>
          </w:tcPr>
          <w:p w14:paraId="30EA9982" w14:textId="77777777" w:rsidR="00825512" w:rsidRDefault="00825512" w:rsidP="006F2BAA">
            <w:pPr>
              <w:pStyle w:val="a3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男子四種</w:t>
            </w:r>
          </w:p>
        </w:tc>
        <w:tc>
          <w:tcPr>
            <w:tcW w:w="6030" w:type="dxa"/>
          </w:tcPr>
          <w:p w14:paraId="330FCECB" w14:textId="1BE06E19" w:rsidR="00825512" w:rsidRDefault="00825512" w:rsidP="006F2BAA">
            <w:pPr>
              <w:pStyle w:val="a3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16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33"/>
                <w:sz w:val="20"/>
                <w:szCs w:val="20"/>
              </w:rPr>
              <w:t>1m2</w:t>
            </w:r>
            <w:r w:rsidR="00937BF3">
              <w:rPr>
                <w:spacing w:val="33"/>
                <w:sz w:val="20"/>
                <w:szCs w:val="20"/>
              </w:rPr>
              <w:t>0</w:t>
            </w:r>
            <w:r>
              <w:rPr>
                <w:rFonts w:hint="eastAsia"/>
                <w:spacing w:val="33"/>
                <w:sz w:val="20"/>
                <w:szCs w:val="20"/>
              </w:rPr>
              <w:t>(練習)1m</w:t>
            </w:r>
            <w:r w:rsidR="00937BF3">
              <w:rPr>
                <w:spacing w:val="33"/>
                <w:sz w:val="20"/>
                <w:szCs w:val="20"/>
              </w:rPr>
              <w:t>25</w:t>
            </w:r>
            <w:r>
              <w:rPr>
                <w:rFonts w:hint="eastAsia"/>
                <w:spacing w:val="33"/>
                <w:sz w:val="20"/>
                <w:szCs w:val="20"/>
              </w:rPr>
              <w:t>～1m65まで</w:t>
            </w:r>
            <w:r>
              <w:rPr>
                <w:rFonts w:hint="eastAsia"/>
                <w:spacing w:val="16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33"/>
                <w:sz w:val="20"/>
                <w:szCs w:val="20"/>
              </w:rPr>
              <w:t>5cmあげ</w:t>
            </w:r>
            <w:r>
              <w:rPr>
                <w:rFonts w:hint="eastAsia"/>
                <w:spacing w:val="16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33"/>
                <w:sz w:val="20"/>
                <w:szCs w:val="20"/>
              </w:rPr>
              <w:t xml:space="preserve">　</w:t>
            </w:r>
            <w:r>
              <w:rPr>
                <w:rFonts w:hint="eastAsia"/>
                <w:spacing w:val="16"/>
                <w:w w:val="50"/>
                <w:sz w:val="20"/>
                <w:szCs w:val="20"/>
              </w:rPr>
              <w:t>以後</w:t>
            </w:r>
            <w:r>
              <w:rPr>
                <w:rFonts w:hint="eastAsia"/>
                <w:spacing w:val="33"/>
                <w:sz w:val="20"/>
                <w:szCs w:val="20"/>
              </w:rPr>
              <w:t>3cm</w:t>
            </w:r>
            <w:r>
              <w:rPr>
                <w:rFonts w:hint="eastAsia"/>
                <w:spacing w:val="16"/>
                <w:w w:val="50"/>
                <w:sz w:val="20"/>
                <w:szCs w:val="20"/>
              </w:rPr>
              <w:t>あげ</w:t>
            </w:r>
          </w:p>
        </w:tc>
      </w:tr>
      <w:tr w:rsidR="00825512" w14:paraId="2D6D0EBA" w14:textId="77777777" w:rsidTr="007A4B9D">
        <w:trPr>
          <w:cantSplit/>
          <w:trHeight w:hRule="exact" w:val="275"/>
        </w:trPr>
        <w:tc>
          <w:tcPr>
            <w:tcW w:w="2109" w:type="dxa"/>
          </w:tcPr>
          <w:p w14:paraId="58B25105" w14:textId="77777777" w:rsidR="00825512" w:rsidRDefault="00825512" w:rsidP="006F2BAA">
            <w:pPr>
              <w:pStyle w:val="a3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女子四種</w:t>
            </w:r>
          </w:p>
        </w:tc>
        <w:tc>
          <w:tcPr>
            <w:tcW w:w="6030" w:type="dxa"/>
          </w:tcPr>
          <w:p w14:paraId="4BDB0C20" w14:textId="140CF333" w:rsidR="00825512" w:rsidRDefault="00825512" w:rsidP="006F2BAA">
            <w:pPr>
              <w:pStyle w:val="a3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16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33"/>
                <w:sz w:val="20"/>
                <w:szCs w:val="20"/>
              </w:rPr>
              <w:t>1m0</w:t>
            </w:r>
            <w:r w:rsidR="00937BF3">
              <w:rPr>
                <w:spacing w:val="33"/>
                <w:sz w:val="20"/>
                <w:szCs w:val="20"/>
              </w:rPr>
              <w:t>0</w:t>
            </w:r>
            <w:r>
              <w:rPr>
                <w:rFonts w:hint="eastAsia"/>
                <w:spacing w:val="33"/>
                <w:sz w:val="20"/>
                <w:szCs w:val="20"/>
              </w:rPr>
              <w:t>(練習)1m</w:t>
            </w:r>
            <w:r w:rsidR="00937BF3">
              <w:rPr>
                <w:spacing w:val="33"/>
                <w:sz w:val="20"/>
                <w:szCs w:val="20"/>
              </w:rPr>
              <w:t>05</w:t>
            </w:r>
            <w:r>
              <w:rPr>
                <w:rFonts w:hint="eastAsia"/>
                <w:spacing w:val="33"/>
                <w:sz w:val="20"/>
                <w:szCs w:val="20"/>
              </w:rPr>
              <w:t>～1m45まで</w:t>
            </w:r>
            <w:r>
              <w:rPr>
                <w:rFonts w:hint="eastAsia"/>
                <w:spacing w:val="16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33"/>
                <w:sz w:val="20"/>
                <w:szCs w:val="20"/>
              </w:rPr>
              <w:t>5cmあげ</w:t>
            </w:r>
            <w:r>
              <w:rPr>
                <w:rFonts w:hint="eastAsia"/>
                <w:spacing w:val="16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33"/>
                <w:sz w:val="20"/>
                <w:szCs w:val="20"/>
              </w:rPr>
              <w:t xml:space="preserve">　</w:t>
            </w:r>
            <w:r>
              <w:rPr>
                <w:rFonts w:hint="eastAsia"/>
                <w:spacing w:val="16"/>
                <w:w w:val="50"/>
                <w:sz w:val="20"/>
                <w:szCs w:val="20"/>
              </w:rPr>
              <w:t>以後</w:t>
            </w:r>
            <w:r>
              <w:rPr>
                <w:rFonts w:hint="eastAsia"/>
                <w:spacing w:val="33"/>
                <w:sz w:val="20"/>
                <w:szCs w:val="20"/>
              </w:rPr>
              <w:t>3cm</w:t>
            </w:r>
            <w:r>
              <w:rPr>
                <w:rFonts w:hint="eastAsia"/>
                <w:spacing w:val="16"/>
                <w:w w:val="50"/>
                <w:sz w:val="20"/>
                <w:szCs w:val="20"/>
              </w:rPr>
              <w:t>あげ</w:t>
            </w:r>
          </w:p>
        </w:tc>
      </w:tr>
    </w:tbl>
    <w:p w14:paraId="4BDACD03" w14:textId="69BA4FD7" w:rsidR="00091E27" w:rsidRDefault="00091E27">
      <w:pPr>
        <w:pStyle w:val="a3"/>
        <w:rPr>
          <w:spacing w:val="0"/>
        </w:rPr>
      </w:pPr>
      <w:r>
        <w:rPr>
          <w:rFonts w:hint="eastAsia"/>
        </w:rPr>
        <w:t>（</w:t>
      </w:r>
      <w:r w:rsidR="006F2BAA">
        <w:rPr>
          <w:rFonts w:hint="eastAsia"/>
        </w:rPr>
        <w:t>７）</w:t>
      </w:r>
      <w:r>
        <w:rPr>
          <w:rFonts w:hint="eastAsia"/>
        </w:rPr>
        <w:t>競技について</w:t>
      </w:r>
      <w:r>
        <w:rPr>
          <w:rFonts w:hint="eastAsia"/>
          <w:spacing w:val="1"/>
        </w:rPr>
        <w:t xml:space="preserve">                                                            </w:t>
      </w:r>
    </w:p>
    <w:p w14:paraId="23F7C4F5" w14:textId="2B95CF36" w:rsidR="00091E27" w:rsidRDefault="00091E27">
      <w:pPr>
        <w:pStyle w:val="a3"/>
        <w:rPr>
          <w:spacing w:val="0"/>
        </w:rPr>
      </w:pPr>
      <w:r>
        <w:rPr>
          <w:rFonts w:hint="eastAsia"/>
        </w:rPr>
        <w:t xml:space="preserve">　①</w:t>
      </w:r>
      <w:r w:rsidR="007A4B9D">
        <w:rPr>
          <w:rFonts w:hint="eastAsia"/>
        </w:rPr>
        <w:t>ウォーミング</w:t>
      </w:r>
      <w:r>
        <w:rPr>
          <w:rFonts w:hint="eastAsia"/>
        </w:rPr>
        <w:t>アップは真野運動広場</w:t>
      </w:r>
      <w:r w:rsidR="00825512">
        <w:rPr>
          <w:rFonts w:hint="eastAsia"/>
        </w:rPr>
        <w:t>、競技場の外周</w:t>
      </w:r>
      <w:r>
        <w:rPr>
          <w:rFonts w:hint="eastAsia"/>
        </w:rPr>
        <w:t>を使用して行う。</w:t>
      </w:r>
      <w:r w:rsidR="007A4B9D">
        <w:rPr>
          <w:rFonts w:hint="eastAsia"/>
        </w:rPr>
        <w:t>(</w:t>
      </w:r>
      <w:r>
        <w:rPr>
          <w:rFonts w:hint="eastAsia"/>
        </w:rPr>
        <w:t>スパイクは禁止</w:t>
      </w:r>
      <w:r w:rsidR="007A4B9D">
        <w:rPr>
          <w:rFonts w:hint="eastAsia"/>
        </w:rPr>
        <w:t>）</w:t>
      </w:r>
    </w:p>
    <w:p w14:paraId="734BAED0" w14:textId="27AFA92A" w:rsidR="00091E27" w:rsidRPr="003A4F0E" w:rsidRDefault="00091E27">
      <w:pPr>
        <w:pStyle w:val="a3"/>
      </w:pPr>
      <w:r>
        <w:rPr>
          <w:rFonts w:hint="eastAsia"/>
        </w:rPr>
        <w:t xml:space="preserve">　　砲丸投の練習場は設けない。砲丸の投てき練習は招集を受け</w:t>
      </w:r>
      <w:r w:rsidR="003A4F0E">
        <w:rPr>
          <w:rFonts w:hint="eastAsia"/>
        </w:rPr>
        <w:t>た後の、公式練習のみとする</w:t>
      </w:r>
      <w:r>
        <w:rPr>
          <w:rFonts w:hint="eastAsia"/>
        </w:rPr>
        <w:t>。</w:t>
      </w:r>
    </w:p>
    <w:p w14:paraId="397E4A2A" w14:textId="50E65B6F" w:rsidR="00091E27" w:rsidRDefault="00091E27" w:rsidP="002E4C98">
      <w:pPr>
        <w:pStyle w:val="a3"/>
        <w:rPr>
          <w:spacing w:val="0"/>
        </w:rPr>
      </w:pPr>
      <w:r>
        <w:rPr>
          <w:rFonts w:hint="eastAsia"/>
        </w:rPr>
        <w:t xml:space="preserve">　②招集については</w:t>
      </w:r>
      <w:r w:rsidR="003A4F0E">
        <w:rPr>
          <w:rFonts w:hint="eastAsia"/>
        </w:rPr>
        <w:t>下記の通りとする（四種競技も同様とする）</w:t>
      </w:r>
      <w:r>
        <w:rPr>
          <w:rFonts w:hint="eastAsia"/>
        </w:rPr>
        <w:t>。</w:t>
      </w:r>
    </w:p>
    <w:p w14:paraId="3CEFF69D" w14:textId="77777777" w:rsidR="00091E27" w:rsidRDefault="00091E27">
      <w:pPr>
        <w:pStyle w:val="a3"/>
        <w:rPr>
          <w:spacing w:val="0"/>
        </w:rPr>
      </w:pPr>
      <w:r>
        <w:rPr>
          <w:rFonts w:hint="eastAsia"/>
        </w:rPr>
        <w:t xml:space="preserve">　　・トラック競技　　競技開始２５分前から始まり１５分前に完了する。</w:t>
      </w:r>
    </w:p>
    <w:p w14:paraId="5CD4B834" w14:textId="77777777" w:rsidR="00091E27" w:rsidRDefault="00091E27">
      <w:pPr>
        <w:pStyle w:val="a3"/>
        <w:rPr>
          <w:spacing w:val="0"/>
        </w:rPr>
      </w:pPr>
      <w:r>
        <w:rPr>
          <w:rFonts w:hint="eastAsia"/>
        </w:rPr>
        <w:t xml:space="preserve">　　　フィールド競技　競技開始４０分前から始まり３０分前に完了する。</w:t>
      </w:r>
    </w:p>
    <w:p w14:paraId="67AB948E" w14:textId="115FE4A3" w:rsidR="00091E27" w:rsidRDefault="00091E27">
      <w:pPr>
        <w:pStyle w:val="a3"/>
        <w:rPr>
          <w:spacing w:val="0"/>
        </w:rPr>
      </w:pPr>
      <w:r>
        <w:rPr>
          <w:rFonts w:hint="eastAsia"/>
          <w:spacing w:val="1"/>
        </w:rPr>
        <w:t xml:space="preserve">    </w:t>
      </w:r>
      <w:r>
        <w:rPr>
          <w:rFonts w:hint="eastAsia"/>
        </w:rPr>
        <w:t>・競技者は招集完了時刻までに</w:t>
      </w:r>
      <w:r w:rsidR="003A4F0E">
        <w:rPr>
          <w:rFonts w:hint="eastAsia"/>
        </w:rPr>
        <w:t>、招集所にて</w:t>
      </w:r>
      <w:r>
        <w:rPr>
          <w:rFonts w:hint="eastAsia"/>
        </w:rPr>
        <w:t>最終点呼を受ける。</w:t>
      </w:r>
    </w:p>
    <w:p w14:paraId="3C6EFA7B" w14:textId="2CF7F278" w:rsidR="00091E27" w:rsidRDefault="00091E27">
      <w:pPr>
        <w:pStyle w:val="a3"/>
        <w:ind w:left="432"/>
        <w:rPr>
          <w:spacing w:val="0"/>
        </w:rPr>
      </w:pPr>
      <w:r>
        <w:rPr>
          <w:rFonts w:hint="eastAsia"/>
        </w:rPr>
        <w:t>・招集は本人が受けること。本人が競技・表彰中に限り</w:t>
      </w:r>
      <w:r w:rsidR="003A4F0E">
        <w:rPr>
          <w:rFonts w:hint="eastAsia"/>
        </w:rPr>
        <w:t>、</w:t>
      </w:r>
      <w:r>
        <w:rPr>
          <w:rFonts w:hint="eastAsia"/>
        </w:rPr>
        <w:t>代理人を認める。</w:t>
      </w:r>
    </w:p>
    <w:p w14:paraId="088C13EF" w14:textId="403BB11B" w:rsidR="00091E27" w:rsidRDefault="00091E27">
      <w:pPr>
        <w:pStyle w:val="a3"/>
        <w:rPr>
          <w:spacing w:val="0"/>
        </w:rPr>
      </w:pPr>
      <w:r>
        <w:rPr>
          <w:rFonts w:hint="eastAsia"/>
          <w:spacing w:val="1"/>
        </w:rPr>
        <w:t xml:space="preserve">    </w:t>
      </w:r>
      <w:r>
        <w:rPr>
          <w:rFonts w:hint="eastAsia"/>
        </w:rPr>
        <w:t>・</w:t>
      </w:r>
      <w:r w:rsidR="003A4F0E">
        <w:rPr>
          <w:rFonts w:hint="eastAsia"/>
        </w:rPr>
        <w:t>招集完了時刻は、競技開始時刻を基準としてプログラムに記載する</w:t>
      </w:r>
      <w:r>
        <w:rPr>
          <w:rFonts w:hint="eastAsia"/>
        </w:rPr>
        <w:t>。</w:t>
      </w:r>
    </w:p>
    <w:p w14:paraId="00E563BD" w14:textId="77777777" w:rsidR="00091E27" w:rsidRDefault="00091E27">
      <w:pPr>
        <w:pStyle w:val="a3"/>
        <w:ind w:left="432"/>
        <w:rPr>
          <w:spacing w:val="0"/>
        </w:rPr>
      </w:pPr>
      <w:r>
        <w:rPr>
          <w:rFonts w:hint="eastAsia"/>
        </w:rPr>
        <w:t>・招集時間に遅れた場合は、当該種目を棄権したものとして処理する。</w:t>
      </w:r>
    </w:p>
    <w:p w14:paraId="7B2FE7B4" w14:textId="77777777" w:rsidR="00091E27" w:rsidRDefault="00091E27" w:rsidP="003F36C2">
      <w:pPr>
        <w:pStyle w:val="a3"/>
        <w:ind w:left="636" w:hangingChars="300" w:hanging="636"/>
        <w:rPr>
          <w:spacing w:val="0"/>
        </w:rPr>
      </w:pPr>
      <w:r>
        <w:rPr>
          <w:rFonts w:hint="eastAsia"/>
          <w:spacing w:val="1"/>
        </w:rPr>
        <w:t xml:space="preserve">    </w:t>
      </w:r>
      <w:r>
        <w:rPr>
          <w:rFonts w:hint="eastAsia"/>
        </w:rPr>
        <w:t>・２種目を同時に兼ねて出場する場合は、あらかじめその旨を本人または代理人が競技者係に申し出る。トラック競技が先に開始される場合には、トラック競技終了後ただちに当該種目の競技場所に移動して、担当の競技役員に申し出る。</w:t>
      </w:r>
    </w:p>
    <w:p w14:paraId="3B23DB50" w14:textId="77777777" w:rsidR="00E31D01" w:rsidRDefault="00091E27" w:rsidP="00E31D01">
      <w:pPr>
        <w:pStyle w:val="a3"/>
        <w:rPr>
          <w:spacing w:val="0"/>
        </w:rPr>
      </w:pPr>
      <w:r>
        <w:rPr>
          <w:rFonts w:hint="eastAsia"/>
        </w:rPr>
        <w:t xml:space="preserve">　③</w:t>
      </w:r>
      <w:r w:rsidR="00E31D01">
        <w:rPr>
          <w:rFonts w:hint="eastAsia"/>
        </w:rPr>
        <w:t>トラック種目とフィールド種目が</w:t>
      </w:r>
      <w:r w:rsidR="00E31D01">
        <w:rPr>
          <w:rFonts w:hint="eastAsia"/>
          <w:u w:val="single" w:color="000000"/>
        </w:rPr>
        <w:t>同時刻のときはトラック優先とする</w:t>
      </w:r>
      <w:r w:rsidR="00E31D01">
        <w:rPr>
          <w:rFonts w:hint="eastAsia"/>
        </w:rPr>
        <w:t>。</w:t>
      </w:r>
    </w:p>
    <w:p w14:paraId="77D8DE5F" w14:textId="19E6BC5F" w:rsidR="00091E27" w:rsidRDefault="00E31D01">
      <w:pPr>
        <w:pStyle w:val="a3"/>
        <w:rPr>
          <w:spacing w:val="0"/>
        </w:rPr>
      </w:pPr>
      <w:r>
        <w:rPr>
          <w:rFonts w:hint="eastAsia"/>
        </w:rPr>
        <w:t xml:space="preserve">　　片方の競技に代理人を出し役員の許可を得ておく。終わりしだいフィールド種目に行く｡</w:t>
      </w:r>
    </w:p>
    <w:p w14:paraId="1B716401" w14:textId="61F88E2C" w:rsidR="00242F07" w:rsidRDefault="00091E27" w:rsidP="00E31D01">
      <w:pPr>
        <w:pStyle w:val="a3"/>
        <w:rPr>
          <w:spacing w:val="0"/>
        </w:rPr>
      </w:pPr>
      <w:r>
        <w:rPr>
          <w:rFonts w:hint="eastAsia"/>
        </w:rPr>
        <w:t xml:space="preserve">　④</w:t>
      </w:r>
      <w:r w:rsidR="00E31D01">
        <w:rPr>
          <w:rFonts w:hint="eastAsia"/>
        </w:rPr>
        <w:t>リレーオーダー用紙は招集完了１時間前までに、招集所の競技者係に１部提出する｡</w:t>
      </w:r>
    </w:p>
    <w:p w14:paraId="58DC46DE" w14:textId="77777777" w:rsidR="00E31D01" w:rsidRDefault="00091E27">
      <w:pPr>
        <w:pStyle w:val="a3"/>
      </w:pPr>
      <w:r>
        <w:rPr>
          <w:rFonts w:hint="eastAsia"/>
          <w:spacing w:val="1"/>
        </w:rPr>
        <w:t xml:space="preserve">  </w:t>
      </w:r>
      <w:r w:rsidR="006E4A58">
        <w:rPr>
          <w:rFonts w:hint="eastAsia"/>
        </w:rPr>
        <w:t>⑤</w:t>
      </w:r>
      <w:r w:rsidR="00E31D01">
        <w:rPr>
          <w:rFonts w:hint="eastAsia"/>
        </w:rPr>
        <w:t>スパイクはスタート地点及び競技ピット内で履く。選手は本部席前を通らずバックストレート側</w:t>
      </w:r>
    </w:p>
    <w:p w14:paraId="3E9E4247" w14:textId="66B51F55" w:rsidR="00091E27" w:rsidRDefault="00E31D01" w:rsidP="00E31D01">
      <w:pPr>
        <w:pStyle w:val="a3"/>
        <w:ind w:firstLineChars="200" w:firstLine="428"/>
        <w:rPr>
          <w:spacing w:val="0"/>
        </w:rPr>
      </w:pPr>
      <w:r>
        <w:rPr>
          <w:rFonts w:hint="eastAsia"/>
        </w:rPr>
        <w:t>及びスタンド席の後ろを通る。</w:t>
      </w:r>
    </w:p>
    <w:p w14:paraId="2C82672F" w14:textId="28D5E1F3" w:rsidR="00091E27" w:rsidRDefault="00E31D01" w:rsidP="00E31D01">
      <w:pPr>
        <w:pStyle w:val="a3"/>
        <w:rPr>
          <w:spacing w:val="0"/>
        </w:rPr>
      </w:pPr>
      <w:r>
        <w:rPr>
          <w:rFonts w:hint="eastAsia"/>
        </w:rPr>
        <w:t xml:space="preserve">　</w:t>
      </w:r>
      <w:r w:rsidR="006E4A58">
        <w:rPr>
          <w:rFonts w:hint="eastAsia"/>
        </w:rPr>
        <w:t>⑥</w:t>
      </w:r>
      <w:r>
        <w:rPr>
          <w:rFonts w:hint="eastAsia"/>
        </w:rPr>
        <w:t>競技場に入ってのコーチング及び競技中の選手へのコーチングは禁止する｡</w:t>
      </w:r>
    </w:p>
    <w:p w14:paraId="21BD35B1" w14:textId="25A2ED3F" w:rsidR="00091E27" w:rsidRPr="00616DE8" w:rsidRDefault="006E4A58" w:rsidP="003F36C2">
      <w:pPr>
        <w:pStyle w:val="a3"/>
        <w:ind w:left="428" w:hangingChars="200" w:hanging="428"/>
        <w:rPr>
          <w:strike/>
          <w:spacing w:val="0"/>
        </w:rPr>
      </w:pPr>
      <w:r>
        <w:rPr>
          <w:rFonts w:hint="eastAsia"/>
        </w:rPr>
        <w:t xml:space="preserve">　</w:t>
      </w:r>
      <w:r w:rsidRPr="00E31D01">
        <w:rPr>
          <w:rFonts w:hint="eastAsia"/>
        </w:rPr>
        <w:t>⑦</w:t>
      </w:r>
      <w:r w:rsidR="00E31D01">
        <w:rPr>
          <w:rFonts w:hint="eastAsia"/>
        </w:rPr>
        <w:t>レーンを分けて行う競技については、７名以下のレースの場合１レーンをあけて行なう｡</w:t>
      </w:r>
    </w:p>
    <w:p w14:paraId="72C182F1" w14:textId="0BA96A9D" w:rsidR="00091E27" w:rsidRDefault="006E4A58">
      <w:pPr>
        <w:pStyle w:val="a3"/>
        <w:rPr>
          <w:spacing w:val="0"/>
        </w:rPr>
      </w:pPr>
      <w:r>
        <w:rPr>
          <w:rFonts w:hint="eastAsia"/>
        </w:rPr>
        <w:t xml:space="preserve">　⑧</w:t>
      </w:r>
      <w:r w:rsidR="00E31D01">
        <w:rPr>
          <w:rFonts w:hint="eastAsia"/>
        </w:rPr>
        <w:t>四種競技の走順、および試技順は、プログラム記載の番号順による。</w:t>
      </w:r>
    </w:p>
    <w:p w14:paraId="1543A319" w14:textId="77777777" w:rsidR="00E31D01" w:rsidRDefault="006E4A58" w:rsidP="00E31D01">
      <w:pPr>
        <w:pStyle w:val="a3"/>
        <w:rPr>
          <w:spacing w:val="0"/>
        </w:rPr>
      </w:pPr>
      <w:r>
        <w:rPr>
          <w:rFonts w:hint="eastAsia"/>
        </w:rPr>
        <w:t xml:space="preserve">　⑨</w:t>
      </w:r>
      <w:r w:rsidR="00E31D01">
        <w:rPr>
          <w:rFonts w:hint="eastAsia"/>
        </w:rPr>
        <w:t>タイムにより次のラウンドに進む競技者・チームの決定は、下記によって行う。</w:t>
      </w:r>
    </w:p>
    <w:p w14:paraId="5ED4A044" w14:textId="77777777" w:rsidR="00E31D01" w:rsidRDefault="00E31D01" w:rsidP="00E31D01">
      <w:pPr>
        <w:pStyle w:val="a3"/>
        <w:rPr>
          <w:spacing w:val="0"/>
        </w:rPr>
      </w:pPr>
      <w:r>
        <w:rPr>
          <w:rFonts w:hint="eastAsia"/>
        </w:rPr>
        <w:t xml:space="preserve">　　同記録のときは、</w:t>
      </w:r>
      <w:r>
        <w:rPr>
          <w:rFonts w:hint="eastAsia"/>
          <w:u w:val="single" w:color="000000"/>
        </w:rPr>
        <w:t>写真を拡大して1/1000秒以上の差がある場合は着差あり</w:t>
      </w:r>
      <w:r>
        <w:rPr>
          <w:rFonts w:hint="eastAsia"/>
        </w:rPr>
        <w:t>として進出者を決める。</w:t>
      </w:r>
    </w:p>
    <w:p w14:paraId="04C947DF" w14:textId="265447A3" w:rsidR="00091E27" w:rsidRDefault="00E31D01" w:rsidP="00E31D01">
      <w:pPr>
        <w:pStyle w:val="a3"/>
        <w:ind w:left="432"/>
        <w:rPr>
          <w:spacing w:val="0"/>
        </w:rPr>
      </w:pPr>
      <w:r>
        <w:rPr>
          <w:rFonts w:hint="eastAsia"/>
        </w:rPr>
        <w:t>それでも決められないときは抽選で決定する。※本人が出席できない場合は、代理人を認める。</w:t>
      </w:r>
    </w:p>
    <w:p w14:paraId="38D6F447" w14:textId="79BEC1BA" w:rsidR="00091E27" w:rsidRPr="00E31D01" w:rsidRDefault="006E4A58" w:rsidP="003F36C2">
      <w:pPr>
        <w:pStyle w:val="a3"/>
        <w:ind w:left="428" w:hangingChars="200" w:hanging="428"/>
        <w:rPr>
          <w:spacing w:val="0"/>
        </w:rPr>
      </w:pPr>
      <w:r>
        <w:rPr>
          <w:rFonts w:hint="eastAsia"/>
        </w:rPr>
        <w:t xml:space="preserve">　</w:t>
      </w:r>
      <w:r w:rsidRPr="00E31D01">
        <w:rPr>
          <w:rFonts w:hint="eastAsia"/>
        </w:rPr>
        <w:t>⑩</w:t>
      </w:r>
      <w:r w:rsidR="00E31D01">
        <w:rPr>
          <w:rFonts w:hint="eastAsia"/>
        </w:rPr>
        <w:t>タイムレース決勝については、上記⑨により選手・チームのタイムを掲示し順位を決定する。着差なしの選手・チームがある場合は同順位とする。</w:t>
      </w:r>
    </w:p>
    <w:p w14:paraId="2D6660BB" w14:textId="77777777" w:rsidR="00E31D01" w:rsidRDefault="00825512" w:rsidP="00E31D01">
      <w:pPr>
        <w:pStyle w:val="a3"/>
      </w:pPr>
      <w:r>
        <w:rPr>
          <w:rFonts w:hint="eastAsia"/>
        </w:rPr>
        <w:t xml:space="preserve">　</w:t>
      </w:r>
      <w:r w:rsidR="00EB4EB2">
        <w:rPr>
          <w:rFonts w:hint="eastAsia"/>
        </w:rPr>
        <w:t>⑪</w:t>
      </w:r>
      <w:r w:rsidR="00E31D01">
        <w:rPr>
          <w:rFonts w:hint="eastAsia"/>
        </w:rPr>
        <w:t>シューズについて、靴底全体（かかとを含む）の厚さは以下の通りとする。</w:t>
      </w:r>
    </w:p>
    <w:p w14:paraId="4B99A9F8" w14:textId="77777777" w:rsidR="00E31D01" w:rsidRPr="008D5508" w:rsidRDefault="00E31D01" w:rsidP="00E31D01">
      <w:pPr>
        <w:pStyle w:val="a3"/>
      </w:pPr>
      <w:r>
        <w:rPr>
          <w:rFonts w:hint="eastAsia"/>
        </w:rPr>
        <w:t xml:space="preserve">　　</w:t>
      </w:r>
      <w:r w:rsidRPr="008D5508">
        <w:rPr>
          <w:rFonts w:hint="eastAsia"/>
        </w:rPr>
        <w:t>・トラック種目　　　･･･2</w:t>
      </w:r>
      <w:r w:rsidRPr="008D5508">
        <w:t>0mm</w:t>
      </w:r>
      <w:r w:rsidRPr="008D5508">
        <w:rPr>
          <w:rFonts w:hint="eastAsia"/>
        </w:rPr>
        <w:t>スパイクシューズまたはノン・スパイクシューズ</w:t>
      </w:r>
    </w:p>
    <w:p w14:paraId="19B2F445" w14:textId="3DAB37A9" w:rsidR="00EB4EB2" w:rsidRDefault="00E31D01" w:rsidP="00E31D01">
      <w:pPr>
        <w:pStyle w:val="a3"/>
      </w:pPr>
      <w:r w:rsidRPr="008D5508">
        <w:rPr>
          <w:rFonts w:hint="eastAsia"/>
        </w:rPr>
        <w:t xml:space="preserve">　　・フィールド種目　　･･･2</w:t>
      </w:r>
      <w:r w:rsidRPr="008D5508">
        <w:t>0mm</w:t>
      </w:r>
      <w:r w:rsidRPr="008D5508">
        <w:rPr>
          <w:rFonts w:hint="eastAsia"/>
        </w:rPr>
        <w:t>スパイクシューズまたはノン・スパイクシューズ</w:t>
      </w:r>
    </w:p>
    <w:p w14:paraId="6C832B61" w14:textId="69AE0E2D" w:rsidR="00AF38F8" w:rsidRPr="008D5508" w:rsidRDefault="00AF38F8" w:rsidP="00E31D01">
      <w:pPr>
        <w:pStyle w:val="a3"/>
      </w:pPr>
      <w:r>
        <w:rPr>
          <w:rFonts w:hint="eastAsia"/>
        </w:rPr>
        <w:t xml:space="preserve">　　　※サークルで実施する投てき競技は、この規則の適用外とする。</w:t>
      </w:r>
    </w:p>
    <w:p w14:paraId="5562A4E2" w14:textId="75F535A1" w:rsidR="00091E27" w:rsidRDefault="00091E27">
      <w:pPr>
        <w:pStyle w:val="a3"/>
        <w:rPr>
          <w:spacing w:val="0"/>
        </w:rPr>
      </w:pPr>
      <w:r>
        <w:rPr>
          <w:rFonts w:hint="eastAsia"/>
        </w:rPr>
        <w:t>（</w:t>
      </w:r>
      <w:r w:rsidR="00071B32">
        <w:rPr>
          <w:rFonts w:hint="eastAsia"/>
        </w:rPr>
        <w:t>８</w:t>
      </w:r>
      <w:r>
        <w:rPr>
          <w:rFonts w:hint="eastAsia"/>
        </w:rPr>
        <w:t>）施設について</w:t>
      </w:r>
    </w:p>
    <w:p w14:paraId="445C536F" w14:textId="77777777" w:rsidR="00091E27" w:rsidRDefault="00091E27">
      <w:pPr>
        <w:pStyle w:val="a3"/>
        <w:rPr>
          <w:spacing w:val="0"/>
        </w:rPr>
      </w:pPr>
      <w:r>
        <w:rPr>
          <w:rFonts w:hint="eastAsia"/>
        </w:rPr>
        <w:t xml:space="preserve">　①</w:t>
      </w:r>
      <w:r w:rsidRPr="003F36C2">
        <w:rPr>
          <w:rFonts w:hint="eastAsia"/>
          <w:bCs/>
          <w:iCs/>
          <w:u w:val="single"/>
        </w:rPr>
        <w:t>真野中学校体育館を選手控え所</w:t>
      </w:r>
      <w:r w:rsidRPr="003F36C2">
        <w:rPr>
          <w:rFonts w:hint="eastAsia"/>
          <w:bCs/>
          <w:iCs/>
        </w:rPr>
        <w:t>として解放する。指定された場所を使用すること。</w:t>
      </w:r>
    </w:p>
    <w:p w14:paraId="24F9A14B" w14:textId="649B74BD" w:rsidR="00091E27" w:rsidRDefault="00091E27">
      <w:pPr>
        <w:pStyle w:val="a3"/>
        <w:rPr>
          <w:spacing w:val="0"/>
        </w:rPr>
      </w:pPr>
      <w:r>
        <w:rPr>
          <w:rFonts w:hint="eastAsia"/>
        </w:rPr>
        <w:t xml:space="preserve">　②トイレは真野中学校体育館トイレを使用する。</w:t>
      </w:r>
      <w:r w:rsidR="00D414E3">
        <w:rPr>
          <w:rFonts w:hint="eastAsia"/>
        </w:rPr>
        <w:t>注意事項を守り使用すること。</w:t>
      </w:r>
    </w:p>
    <w:p w14:paraId="17AD772A" w14:textId="20C2E888" w:rsidR="00091E27" w:rsidRDefault="00091E27">
      <w:pPr>
        <w:pStyle w:val="a3"/>
        <w:rPr>
          <w:spacing w:val="0"/>
        </w:rPr>
      </w:pPr>
      <w:r>
        <w:rPr>
          <w:rFonts w:hint="eastAsia"/>
        </w:rPr>
        <w:t xml:space="preserve">　③本部棟の多目的トイレは役員・補助員生徒のみ使用可とする。</w:t>
      </w:r>
    </w:p>
    <w:p w14:paraId="74C15395" w14:textId="77777777" w:rsidR="00091E27" w:rsidRDefault="00091E27">
      <w:pPr>
        <w:pStyle w:val="a3"/>
        <w:rPr>
          <w:spacing w:val="0"/>
        </w:rPr>
      </w:pPr>
      <w:r>
        <w:rPr>
          <w:rFonts w:hint="eastAsia"/>
        </w:rPr>
        <w:t xml:space="preserve">　④競技場内へは、選手・代理人・補助員生徒以外の生徒は立ち入らないこと。</w:t>
      </w:r>
    </w:p>
    <w:p w14:paraId="37B0665A" w14:textId="75FEBEF7" w:rsidR="00091E27" w:rsidRDefault="00091E27" w:rsidP="00616DE8">
      <w:pPr>
        <w:pStyle w:val="a3"/>
      </w:pPr>
      <w:r>
        <w:rPr>
          <w:rFonts w:hint="eastAsia"/>
        </w:rPr>
        <w:t xml:space="preserve">　</w:t>
      </w:r>
      <w:r w:rsidR="00EB4EB2">
        <w:rPr>
          <w:rFonts w:hint="eastAsia"/>
        </w:rPr>
        <w:t>⑤</w:t>
      </w:r>
      <w:r>
        <w:rPr>
          <w:rFonts w:hint="eastAsia"/>
        </w:rPr>
        <w:t>ゴミはかならず持ち</w:t>
      </w:r>
      <w:r w:rsidR="00D414E3">
        <w:rPr>
          <w:rFonts w:hint="eastAsia"/>
        </w:rPr>
        <w:t>帰る</w:t>
      </w:r>
      <w:r>
        <w:rPr>
          <w:rFonts w:hint="eastAsia"/>
        </w:rPr>
        <w:t>こと｡</w:t>
      </w:r>
    </w:p>
    <w:p w14:paraId="6ADD3218" w14:textId="77777777" w:rsidR="00091E27" w:rsidRDefault="006E4A58" w:rsidP="003F36C2">
      <w:pPr>
        <w:pStyle w:val="a3"/>
        <w:ind w:left="428" w:hangingChars="200" w:hanging="428"/>
      </w:pPr>
      <w:r>
        <w:rPr>
          <w:rFonts w:hint="eastAsia"/>
        </w:rPr>
        <w:t xml:space="preserve">　⑥駐車場については､事務局から出る案内にしたがうこと。</w:t>
      </w:r>
      <w:r w:rsidR="00091E27">
        <w:rPr>
          <w:rFonts w:hint="eastAsia"/>
        </w:rPr>
        <w:t>尚､各学校応援に来る保護者の皆さんにも徹底をお願いする｡</w:t>
      </w:r>
    </w:p>
    <w:p w14:paraId="42D7BD60" w14:textId="2349FDE6" w:rsidR="00435D43" w:rsidRDefault="00435D43" w:rsidP="003F36C2">
      <w:pPr>
        <w:pStyle w:val="a3"/>
        <w:ind w:left="428" w:hangingChars="200" w:hanging="428"/>
      </w:pPr>
      <w:r>
        <w:rPr>
          <w:rFonts w:hint="eastAsia"/>
        </w:rPr>
        <w:t xml:space="preserve">　⑦緊急時の病院の連絡先　「佐渡総合病院」　住所　千種１６１　TEL ６３－３１２１</w:t>
      </w:r>
    </w:p>
    <w:p w14:paraId="6988F30D" w14:textId="2FB50411" w:rsidR="00071B32" w:rsidRDefault="00071B32" w:rsidP="00071B32">
      <w:pPr>
        <w:pStyle w:val="a3"/>
        <w:ind w:left="428" w:hangingChars="200" w:hanging="428"/>
      </w:pPr>
    </w:p>
    <w:p w14:paraId="4E69C509" w14:textId="4AB8C156" w:rsidR="00653ECD" w:rsidRDefault="00653ECD" w:rsidP="00071B32">
      <w:pPr>
        <w:pStyle w:val="a3"/>
        <w:ind w:left="428" w:hangingChars="200" w:hanging="428"/>
      </w:pPr>
    </w:p>
    <w:p w14:paraId="2CDDDCA1" w14:textId="5665E4E7" w:rsidR="00653ECD" w:rsidRDefault="00653ECD" w:rsidP="00071B32">
      <w:pPr>
        <w:pStyle w:val="a3"/>
        <w:ind w:left="428" w:hangingChars="200" w:hanging="428"/>
      </w:pPr>
    </w:p>
    <w:p w14:paraId="1E0B58A6" w14:textId="34548CE8" w:rsidR="00653ECD" w:rsidRDefault="00653ECD" w:rsidP="00071B32">
      <w:pPr>
        <w:pStyle w:val="a3"/>
        <w:ind w:left="428" w:hangingChars="200" w:hanging="428"/>
      </w:pPr>
    </w:p>
    <w:p w14:paraId="2AAE6764" w14:textId="7FC12943" w:rsidR="00653ECD" w:rsidRDefault="00653ECD" w:rsidP="00071B32">
      <w:pPr>
        <w:pStyle w:val="a3"/>
        <w:ind w:left="428" w:hangingChars="200" w:hanging="428"/>
      </w:pPr>
    </w:p>
    <w:p w14:paraId="3058E98D" w14:textId="5E048396" w:rsidR="00653ECD" w:rsidRDefault="00653ECD" w:rsidP="00071B32">
      <w:pPr>
        <w:pStyle w:val="a3"/>
        <w:ind w:left="428" w:hangingChars="200" w:hanging="428"/>
      </w:pPr>
    </w:p>
    <w:p w14:paraId="6E3908A0" w14:textId="1D0CDAFD" w:rsidR="00653ECD" w:rsidRDefault="00653ECD" w:rsidP="00071B32">
      <w:pPr>
        <w:pStyle w:val="a3"/>
        <w:ind w:left="428" w:hangingChars="200" w:hanging="428"/>
      </w:pPr>
    </w:p>
    <w:p w14:paraId="1139CEF1" w14:textId="71C49B69" w:rsidR="00653ECD" w:rsidRDefault="00653ECD" w:rsidP="00071B32">
      <w:pPr>
        <w:pStyle w:val="a3"/>
        <w:ind w:left="428" w:hangingChars="200" w:hanging="428"/>
      </w:pPr>
    </w:p>
    <w:p w14:paraId="1E8AFD43" w14:textId="5522BF64" w:rsidR="00653ECD" w:rsidRDefault="00653ECD" w:rsidP="00071B32">
      <w:pPr>
        <w:pStyle w:val="a3"/>
        <w:ind w:left="428" w:hangingChars="200" w:hanging="428"/>
      </w:pPr>
    </w:p>
    <w:p w14:paraId="3115472E" w14:textId="3BCEBDE7" w:rsidR="00653ECD" w:rsidRDefault="00653ECD" w:rsidP="00071B32">
      <w:pPr>
        <w:pStyle w:val="a3"/>
        <w:ind w:left="428" w:hangingChars="200" w:hanging="428"/>
      </w:pPr>
    </w:p>
    <w:p w14:paraId="055825A2" w14:textId="77777777" w:rsidR="00B64402" w:rsidRDefault="00B64402" w:rsidP="00071B32">
      <w:pPr>
        <w:pStyle w:val="a3"/>
        <w:ind w:left="428" w:hangingChars="200" w:hanging="428"/>
      </w:pPr>
    </w:p>
    <w:p w14:paraId="16378831" w14:textId="77777777" w:rsidR="00653ECD" w:rsidRDefault="00653ECD" w:rsidP="00071B32">
      <w:pPr>
        <w:pStyle w:val="a3"/>
        <w:ind w:left="428" w:hangingChars="200" w:hanging="428"/>
      </w:pPr>
    </w:p>
    <w:p w14:paraId="45E11822" w14:textId="223441CA" w:rsidR="00071B32" w:rsidRPr="008F3B17" w:rsidRDefault="00071B32" w:rsidP="00071B32">
      <w:pPr>
        <w:pStyle w:val="a3"/>
        <w:ind w:left="428" w:hangingChars="200" w:hanging="428"/>
        <w:rPr>
          <w:rFonts w:asciiTheme="majorEastAsia" w:eastAsiaTheme="majorEastAsia" w:hAnsiTheme="majorEastAsia"/>
        </w:rPr>
      </w:pPr>
      <w:r w:rsidRPr="008F3B17">
        <w:rPr>
          <w:rFonts w:asciiTheme="majorEastAsia" w:eastAsiaTheme="majorEastAsia" w:hAnsiTheme="majorEastAsia" w:hint="eastAsia"/>
        </w:rPr>
        <w:lastRenderedPageBreak/>
        <w:t>11 佐渡市標準記録</w:t>
      </w:r>
    </w:p>
    <w:tbl>
      <w:tblPr>
        <w:tblStyle w:val="a8"/>
        <w:tblW w:w="0" w:type="auto"/>
        <w:tblInd w:w="428" w:type="dxa"/>
        <w:tblLook w:val="04A0" w:firstRow="1" w:lastRow="0" w:firstColumn="1" w:lastColumn="0" w:noHBand="0" w:noVBand="1"/>
      </w:tblPr>
      <w:tblGrid>
        <w:gridCol w:w="1885"/>
        <w:gridCol w:w="2048"/>
        <w:gridCol w:w="567"/>
        <w:gridCol w:w="1701"/>
        <w:gridCol w:w="2410"/>
      </w:tblGrid>
      <w:tr w:rsidR="006B7E98" w:rsidRPr="008F3B17" w14:paraId="1C74BABC" w14:textId="77777777" w:rsidTr="004B7819">
        <w:trPr>
          <w:trHeight w:val="397"/>
        </w:trPr>
        <w:tc>
          <w:tcPr>
            <w:tcW w:w="1885" w:type="dxa"/>
            <w:vAlign w:val="center"/>
          </w:tcPr>
          <w:p w14:paraId="6767A518" w14:textId="77777777" w:rsidR="006B7E98" w:rsidRPr="008F3B17" w:rsidRDefault="006B7E98" w:rsidP="00331863">
            <w:pPr>
              <w:jc w:val="center"/>
              <w:rPr>
                <w:sz w:val="24"/>
                <w:szCs w:val="24"/>
              </w:rPr>
            </w:pPr>
            <w:r w:rsidRPr="008F3B17">
              <w:rPr>
                <w:rFonts w:hint="eastAsia"/>
                <w:sz w:val="24"/>
                <w:szCs w:val="24"/>
              </w:rPr>
              <w:t>男子</w:t>
            </w:r>
          </w:p>
        </w:tc>
        <w:tc>
          <w:tcPr>
            <w:tcW w:w="2048" w:type="dxa"/>
            <w:vAlign w:val="center"/>
          </w:tcPr>
          <w:p w14:paraId="0E357445" w14:textId="1ABAB465" w:rsidR="006B7E98" w:rsidRPr="008F3B17" w:rsidRDefault="006B7E98" w:rsidP="00331863">
            <w:pPr>
              <w:jc w:val="center"/>
              <w:rPr>
                <w:sz w:val="24"/>
                <w:szCs w:val="24"/>
              </w:rPr>
            </w:pPr>
            <w:r w:rsidRPr="008F3B17">
              <w:rPr>
                <w:rFonts w:hint="eastAsia"/>
                <w:sz w:val="24"/>
                <w:szCs w:val="24"/>
              </w:rPr>
              <w:t>標準記録</w:t>
            </w:r>
          </w:p>
        </w:tc>
        <w:tc>
          <w:tcPr>
            <w:tcW w:w="567" w:type="dxa"/>
            <w:vAlign w:val="center"/>
          </w:tcPr>
          <w:p w14:paraId="33BA39C8" w14:textId="77777777" w:rsidR="006B7E98" w:rsidRPr="008F3B17" w:rsidRDefault="006B7E98" w:rsidP="003318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4788C6" w14:textId="77777777" w:rsidR="006B7E98" w:rsidRPr="008F3B17" w:rsidRDefault="006B7E98" w:rsidP="00331863">
            <w:pPr>
              <w:jc w:val="center"/>
              <w:rPr>
                <w:sz w:val="24"/>
                <w:szCs w:val="24"/>
              </w:rPr>
            </w:pPr>
            <w:r w:rsidRPr="008F3B17">
              <w:rPr>
                <w:rFonts w:hint="eastAsia"/>
                <w:sz w:val="24"/>
                <w:szCs w:val="24"/>
              </w:rPr>
              <w:t>女子</w:t>
            </w:r>
          </w:p>
        </w:tc>
        <w:tc>
          <w:tcPr>
            <w:tcW w:w="2410" w:type="dxa"/>
            <w:vAlign w:val="center"/>
          </w:tcPr>
          <w:p w14:paraId="7556C29B" w14:textId="368348E1" w:rsidR="006B7E98" w:rsidRPr="008F3B17" w:rsidRDefault="00331863" w:rsidP="00331863">
            <w:pPr>
              <w:jc w:val="center"/>
              <w:rPr>
                <w:sz w:val="24"/>
                <w:szCs w:val="24"/>
              </w:rPr>
            </w:pPr>
            <w:r w:rsidRPr="008F3B17">
              <w:rPr>
                <w:rFonts w:hint="eastAsia"/>
                <w:sz w:val="24"/>
                <w:szCs w:val="24"/>
              </w:rPr>
              <w:t>標準記録</w:t>
            </w:r>
          </w:p>
        </w:tc>
      </w:tr>
      <w:tr w:rsidR="00331863" w:rsidRPr="008F3B17" w14:paraId="54521365" w14:textId="77777777" w:rsidTr="004B7819">
        <w:trPr>
          <w:trHeight w:val="397"/>
        </w:trPr>
        <w:tc>
          <w:tcPr>
            <w:tcW w:w="8611" w:type="dxa"/>
            <w:gridSpan w:val="5"/>
            <w:vAlign w:val="center"/>
          </w:tcPr>
          <w:p w14:paraId="452C6CAD" w14:textId="77777777" w:rsidR="00331863" w:rsidRPr="008F3B17" w:rsidRDefault="004B7819" w:rsidP="003318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オープン</w:t>
            </w:r>
            <w:r w:rsidR="00331863" w:rsidRPr="008F3B17">
              <w:rPr>
                <w:rFonts w:hint="eastAsia"/>
                <w:sz w:val="24"/>
                <w:szCs w:val="24"/>
              </w:rPr>
              <w:t>種目</w:t>
            </w:r>
          </w:p>
        </w:tc>
      </w:tr>
      <w:tr w:rsidR="00331863" w:rsidRPr="008F3B17" w14:paraId="6687ADE0" w14:textId="77777777" w:rsidTr="004B7819">
        <w:trPr>
          <w:trHeight w:val="397"/>
        </w:trPr>
        <w:tc>
          <w:tcPr>
            <w:tcW w:w="1885" w:type="dxa"/>
            <w:vAlign w:val="center"/>
          </w:tcPr>
          <w:p w14:paraId="6BBEEEC4" w14:textId="77777777" w:rsidR="00331863" w:rsidRPr="008F3B17" w:rsidRDefault="00331863" w:rsidP="00331863">
            <w:pPr>
              <w:jc w:val="center"/>
              <w:rPr>
                <w:sz w:val="24"/>
                <w:szCs w:val="24"/>
              </w:rPr>
            </w:pPr>
            <w:r w:rsidRPr="008F3B17">
              <w:rPr>
                <w:sz w:val="24"/>
                <w:szCs w:val="24"/>
              </w:rPr>
              <w:t>100m</w:t>
            </w:r>
          </w:p>
        </w:tc>
        <w:tc>
          <w:tcPr>
            <w:tcW w:w="2048" w:type="dxa"/>
            <w:vAlign w:val="center"/>
          </w:tcPr>
          <w:p w14:paraId="16DAD6AF" w14:textId="77777777" w:rsidR="00331863" w:rsidRPr="008F3B17" w:rsidRDefault="00331863" w:rsidP="00331863">
            <w:pPr>
              <w:jc w:val="center"/>
              <w:rPr>
                <w:sz w:val="24"/>
                <w:szCs w:val="24"/>
              </w:rPr>
            </w:pPr>
            <w:r w:rsidRPr="008F3B17">
              <w:rPr>
                <w:sz w:val="24"/>
                <w:szCs w:val="24"/>
              </w:rPr>
              <w:t>12"70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646AA641" w14:textId="77777777" w:rsidR="00331863" w:rsidRPr="008F3B17" w:rsidRDefault="00331863" w:rsidP="003318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A78EBAB" w14:textId="77777777" w:rsidR="00331863" w:rsidRPr="008F3B17" w:rsidRDefault="00331863" w:rsidP="00331863">
            <w:pPr>
              <w:jc w:val="center"/>
              <w:rPr>
                <w:sz w:val="24"/>
                <w:szCs w:val="24"/>
              </w:rPr>
            </w:pPr>
            <w:r w:rsidRPr="008F3B17">
              <w:rPr>
                <w:sz w:val="24"/>
                <w:szCs w:val="24"/>
              </w:rPr>
              <w:t>100m</w:t>
            </w:r>
          </w:p>
        </w:tc>
        <w:tc>
          <w:tcPr>
            <w:tcW w:w="2410" w:type="dxa"/>
            <w:vAlign w:val="center"/>
          </w:tcPr>
          <w:p w14:paraId="3BF5FA14" w14:textId="42C05C67" w:rsidR="00331863" w:rsidRPr="008F3B17" w:rsidRDefault="00AF38F8" w:rsidP="00331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14"</w:t>
            </w:r>
            <w:r>
              <w:rPr>
                <w:rFonts w:hint="eastAsia"/>
                <w:sz w:val="24"/>
                <w:szCs w:val="24"/>
              </w:rPr>
              <w:t>6</w:t>
            </w:r>
            <w:r w:rsidR="00331863" w:rsidRPr="008F3B17">
              <w:rPr>
                <w:sz w:val="24"/>
                <w:szCs w:val="24"/>
              </w:rPr>
              <w:t>0</w:t>
            </w:r>
          </w:p>
        </w:tc>
      </w:tr>
      <w:tr w:rsidR="00331863" w:rsidRPr="008F3B17" w14:paraId="23B81401" w14:textId="77777777" w:rsidTr="004B7819">
        <w:trPr>
          <w:trHeight w:val="397"/>
        </w:trPr>
        <w:tc>
          <w:tcPr>
            <w:tcW w:w="1885" w:type="dxa"/>
            <w:vAlign w:val="center"/>
          </w:tcPr>
          <w:p w14:paraId="7E2657B1" w14:textId="77777777" w:rsidR="00331863" w:rsidRPr="008F3B17" w:rsidRDefault="00331863" w:rsidP="00331863">
            <w:pPr>
              <w:jc w:val="center"/>
              <w:rPr>
                <w:sz w:val="24"/>
                <w:szCs w:val="24"/>
              </w:rPr>
            </w:pPr>
            <w:r w:rsidRPr="008F3B17">
              <w:rPr>
                <w:sz w:val="24"/>
                <w:szCs w:val="24"/>
              </w:rPr>
              <w:t>200m</w:t>
            </w:r>
          </w:p>
        </w:tc>
        <w:tc>
          <w:tcPr>
            <w:tcW w:w="2048" w:type="dxa"/>
            <w:vAlign w:val="center"/>
          </w:tcPr>
          <w:p w14:paraId="1FFF2208" w14:textId="77777777" w:rsidR="00331863" w:rsidRPr="008F3B17" w:rsidRDefault="00331863" w:rsidP="00331863">
            <w:pPr>
              <w:jc w:val="center"/>
              <w:rPr>
                <w:sz w:val="24"/>
                <w:szCs w:val="24"/>
              </w:rPr>
            </w:pPr>
            <w:r w:rsidRPr="008F3B17">
              <w:rPr>
                <w:sz w:val="24"/>
                <w:szCs w:val="24"/>
              </w:rPr>
              <w:t>26"40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9C942C8" w14:textId="77777777" w:rsidR="00331863" w:rsidRPr="008F3B17" w:rsidRDefault="00331863" w:rsidP="003318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913BD22" w14:textId="77777777" w:rsidR="00331863" w:rsidRPr="008F3B17" w:rsidRDefault="00331863" w:rsidP="00331863">
            <w:pPr>
              <w:jc w:val="center"/>
              <w:rPr>
                <w:sz w:val="24"/>
                <w:szCs w:val="24"/>
              </w:rPr>
            </w:pPr>
            <w:r w:rsidRPr="008F3B17">
              <w:rPr>
                <w:sz w:val="24"/>
                <w:szCs w:val="24"/>
              </w:rPr>
              <w:t>200m</w:t>
            </w:r>
          </w:p>
        </w:tc>
        <w:tc>
          <w:tcPr>
            <w:tcW w:w="2410" w:type="dxa"/>
            <w:vAlign w:val="center"/>
          </w:tcPr>
          <w:p w14:paraId="654BB052" w14:textId="7571E2FA" w:rsidR="00331863" w:rsidRPr="008F3B17" w:rsidRDefault="00331863" w:rsidP="00331863">
            <w:pPr>
              <w:jc w:val="center"/>
              <w:rPr>
                <w:sz w:val="24"/>
                <w:szCs w:val="24"/>
              </w:rPr>
            </w:pPr>
            <w:r w:rsidRPr="008F3B17">
              <w:rPr>
                <w:sz w:val="24"/>
                <w:szCs w:val="24"/>
              </w:rPr>
              <w:t>30"00</w:t>
            </w:r>
          </w:p>
        </w:tc>
      </w:tr>
      <w:tr w:rsidR="00331863" w:rsidRPr="008F3B17" w14:paraId="1ECC83BE" w14:textId="77777777" w:rsidTr="004B7819">
        <w:trPr>
          <w:trHeight w:val="397"/>
        </w:trPr>
        <w:tc>
          <w:tcPr>
            <w:tcW w:w="1885" w:type="dxa"/>
            <w:vAlign w:val="center"/>
          </w:tcPr>
          <w:p w14:paraId="67E43883" w14:textId="77777777" w:rsidR="00331863" w:rsidRPr="008F3B17" w:rsidRDefault="00331863" w:rsidP="00331863">
            <w:pPr>
              <w:jc w:val="center"/>
              <w:rPr>
                <w:sz w:val="24"/>
                <w:szCs w:val="24"/>
              </w:rPr>
            </w:pPr>
            <w:r w:rsidRPr="008F3B17">
              <w:rPr>
                <w:sz w:val="24"/>
                <w:szCs w:val="24"/>
              </w:rPr>
              <w:t>400m</w:t>
            </w:r>
          </w:p>
        </w:tc>
        <w:tc>
          <w:tcPr>
            <w:tcW w:w="2048" w:type="dxa"/>
            <w:vAlign w:val="center"/>
          </w:tcPr>
          <w:p w14:paraId="3958E4BD" w14:textId="77777777" w:rsidR="00331863" w:rsidRPr="008F3B17" w:rsidRDefault="00331863" w:rsidP="00331863">
            <w:pPr>
              <w:jc w:val="center"/>
              <w:rPr>
                <w:sz w:val="24"/>
                <w:szCs w:val="24"/>
              </w:rPr>
            </w:pPr>
            <w:r w:rsidRPr="008F3B17">
              <w:rPr>
                <w:sz w:val="24"/>
                <w:szCs w:val="24"/>
              </w:rPr>
              <w:t>1'00"00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24BF6C3" w14:textId="77777777" w:rsidR="00331863" w:rsidRPr="008F3B17" w:rsidRDefault="00331863" w:rsidP="003318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74650FC" w14:textId="77777777" w:rsidR="00331863" w:rsidRPr="008F3B17" w:rsidRDefault="00331863" w:rsidP="00331863">
            <w:pPr>
              <w:jc w:val="center"/>
              <w:rPr>
                <w:sz w:val="24"/>
                <w:szCs w:val="24"/>
              </w:rPr>
            </w:pPr>
            <w:r w:rsidRPr="008F3B17">
              <w:rPr>
                <w:sz w:val="24"/>
                <w:szCs w:val="24"/>
              </w:rPr>
              <w:t>800m</w:t>
            </w:r>
          </w:p>
        </w:tc>
        <w:tc>
          <w:tcPr>
            <w:tcW w:w="2410" w:type="dxa"/>
            <w:vAlign w:val="center"/>
          </w:tcPr>
          <w:p w14:paraId="3F9DAB97" w14:textId="3E8BAB57" w:rsidR="00331863" w:rsidRPr="008F3B17" w:rsidRDefault="00331863" w:rsidP="008F3B17">
            <w:pPr>
              <w:jc w:val="center"/>
              <w:rPr>
                <w:sz w:val="24"/>
                <w:szCs w:val="24"/>
              </w:rPr>
            </w:pPr>
            <w:r w:rsidRPr="008F3B17">
              <w:rPr>
                <w:sz w:val="24"/>
                <w:szCs w:val="24"/>
              </w:rPr>
              <w:t>2'4</w:t>
            </w:r>
            <w:r w:rsidR="008F3B17" w:rsidRPr="008F3B17">
              <w:rPr>
                <w:rFonts w:hint="eastAsia"/>
                <w:sz w:val="24"/>
                <w:szCs w:val="24"/>
              </w:rPr>
              <w:t>5</w:t>
            </w:r>
            <w:r w:rsidRPr="008F3B17">
              <w:rPr>
                <w:sz w:val="24"/>
                <w:szCs w:val="24"/>
              </w:rPr>
              <w:t>"00</w:t>
            </w:r>
          </w:p>
        </w:tc>
      </w:tr>
      <w:tr w:rsidR="00331863" w:rsidRPr="008F3B17" w14:paraId="3F21F98F" w14:textId="77777777" w:rsidTr="004B7819">
        <w:trPr>
          <w:trHeight w:val="397"/>
        </w:trPr>
        <w:tc>
          <w:tcPr>
            <w:tcW w:w="1885" w:type="dxa"/>
            <w:vAlign w:val="center"/>
          </w:tcPr>
          <w:p w14:paraId="26E6D93B" w14:textId="77777777" w:rsidR="00331863" w:rsidRPr="008F3B17" w:rsidRDefault="00331863" w:rsidP="00331863">
            <w:pPr>
              <w:jc w:val="center"/>
              <w:rPr>
                <w:sz w:val="24"/>
                <w:szCs w:val="24"/>
              </w:rPr>
            </w:pPr>
            <w:r w:rsidRPr="008F3B17">
              <w:rPr>
                <w:sz w:val="24"/>
                <w:szCs w:val="24"/>
              </w:rPr>
              <w:t>800m</w:t>
            </w:r>
          </w:p>
        </w:tc>
        <w:tc>
          <w:tcPr>
            <w:tcW w:w="2048" w:type="dxa"/>
            <w:vAlign w:val="center"/>
          </w:tcPr>
          <w:p w14:paraId="012871AC" w14:textId="77777777" w:rsidR="00331863" w:rsidRPr="008F3B17" w:rsidRDefault="00331863" w:rsidP="00331863">
            <w:pPr>
              <w:jc w:val="center"/>
              <w:rPr>
                <w:sz w:val="24"/>
                <w:szCs w:val="24"/>
              </w:rPr>
            </w:pPr>
            <w:r w:rsidRPr="008F3B17">
              <w:rPr>
                <w:sz w:val="24"/>
                <w:szCs w:val="24"/>
              </w:rPr>
              <w:t>2'20"00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79D80AB" w14:textId="77777777" w:rsidR="00331863" w:rsidRPr="008F3B17" w:rsidRDefault="00331863" w:rsidP="003318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05DE7E7" w14:textId="77777777" w:rsidR="00331863" w:rsidRPr="008F3B17" w:rsidRDefault="00331863" w:rsidP="00331863">
            <w:pPr>
              <w:jc w:val="center"/>
              <w:rPr>
                <w:sz w:val="24"/>
                <w:szCs w:val="24"/>
              </w:rPr>
            </w:pPr>
            <w:r w:rsidRPr="008F3B17">
              <w:rPr>
                <w:sz w:val="24"/>
                <w:szCs w:val="24"/>
              </w:rPr>
              <w:t>1500m</w:t>
            </w:r>
          </w:p>
        </w:tc>
        <w:tc>
          <w:tcPr>
            <w:tcW w:w="2410" w:type="dxa"/>
            <w:vAlign w:val="center"/>
          </w:tcPr>
          <w:p w14:paraId="6D966EB5" w14:textId="5E07530A" w:rsidR="00331863" w:rsidRPr="008F3B17" w:rsidRDefault="00AF38F8" w:rsidP="00331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5'4</w:t>
            </w:r>
            <w:r>
              <w:rPr>
                <w:rFonts w:hint="eastAsia"/>
                <w:sz w:val="24"/>
                <w:szCs w:val="24"/>
              </w:rPr>
              <w:t>5</w:t>
            </w:r>
            <w:r w:rsidR="00331863" w:rsidRPr="008F3B17">
              <w:rPr>
                <w:sz w:val="24"/>
                <w:szCs w:val="24"/>
              </w:rPr>
              <w:t>"00</w:t>
            </w:r>
          </w:p>
        </w:tc>
      </w:tr>
      <w:tr w:rsidR="00331863" w:rsidRPr="008F3B17" w14:paraId="62D52C85" w14:textId="77777777" w:rsidTr="004B7819">
        <w:trPr>
          <w:trHeight w:val="397"/>
        </w:trPr>
        <w:tc>
          <w:tcPr>
            <w:tcW w:w="1885" w:type="dxa"/>
            <w:vAlign w:val="center"/>
          </w:tcPr>
          <w:p w14:paraId="156FBAB1" w14:textId="77777777" w:rsidR="00331863" w:rsidRPr="008F3B17" w:rsidRDefault="00331863" w:rsidP="00331863">
            <w:pPr>
              <w:jc w:val="center"/>
              <w:rPr>
                <w:sz w:val="24"/>
                <w:szCs w:val="24"/>
              </w:rPr>
            </w:pPr>
            <w:r w:rsidRPr="008F3B17">
              <w:rPr>
                <w:sz w:val="24"/>
                <w:szCs w:val="24"/>
              </w:rPr>
              <w:t>1500m</w:t>
            </w:r>
          </w:p>
        </w:tc>
        <w:tc>
          <w:tcPr>
            <w:tcW w:w="2048" w:type="dxa"/>
            <w:vAlign w:val="center"/>
          </w:tcPr>
          <w:p w14:paraId="7A59E6AC" w14:textId="003CE003" w:rsidR="00331863" w:rsidRPr="008F3B17" w:rsidRDefault="00AF38F8" w:rsidP="00331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4'5</w:t>
            </w:r>
            <w:r>
              <w:rPr>
                <w:rFonts w:hint="eastAsia"/>
                <w:sz w:val="24"/>
                <w:szCs w:val="24"/>
              </w:rPr>
              <w:t>5</w:t>
            </w:r>
            <w:r w:rsidR="00331863" w:rsidRPr="008F3B17">
              <w:rPr>
                <w:sz w:val="24"/>
                <w:szCs w:val="24"/>
              </w:rPr>
              <w:t>"00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5F35489" w14:textId="77777777" w:rsidR="00331863" w:rsidRPr="008F3B17" w:rsidRDefault="00331863" w:rsidP="003318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2FEF5F1" w14:textId="77777777" w:rsidR="00331863" w:rsidRPr="008F3B17" w:rsidRDefault="00331863" w:rsidP="00331863">
            <w:pPr>
              <w:jc w:val="center"/>
              <w:rPr>
                <w:sz w:val="24"/>
                <w:szCs w:val="24"/>
              </w:rPr>
            </w:pPr>
            <w:r w:rsidRPr="008F3B17">
              <w:rPr>
                <w:sz w:val="24"/>
                <w:szCs w:val="24"/>
              </w:rPr>
              <w:t>100mH</w:t>
            </w:r>
          </w:p>
        </w:tc>
        <w:tc>
          <w:tcPr>
            <w:tcW w:w="2410" w:type="dxa"/>
            <w:vAlign w:val="center"/>
          </w:tcPr>
          <w:p w14:paraId="4A2E0726" w14:textId="51BB0CC4" w:rsidR="00331863" w:rsidRPr="008F3B17" w:rsidRDefault="00331863" w:rsidP="00331863">
            <w:pPr>
              <w:jc w:val="center"/>
              <w:rPr>
                <w:sz w:val="24"/>
                <w:szCs w:val="24"/>
              </w:rPr>
            </w:pPr>
            <w:r w:rsidRPr="008F3B17">
              <w:rPr>
                <w:sz w:val="24"/>
                <w:szCs w:val="24"/>
              </w:rPr>
              <w:t>20"00</w:t>
            </w:r>
          </w:p>
        </w:tc>
      </w:tr>
      <w:tr w:rsidR="00331863" w:rsidRPr="008F3B17" w14:paraId="186C7B77" w14:textId="77777777" w:rsidTr="004B7819">
        <w:trPr>
          <w:trHeight w:val="397"/>
        </w:trPr>
        <w:tc>
          <w:tcPr>
            <w:tcW w:w="1885" w:type="dxa"/>
            <w:vAlign w:val="center"/>
          </w:tcPr>
          <w:p w14:paraId="2719E3DA" w14:textId="77777777" w:rsidR="00331863" w:rsidRPr="008F3B17" w:rsidRDefault="00331863" w:rsidP="00331863">
            <w:pPr>
              <w:jc w:val="center"/>
              <w:rPr>
                <w:sz w:val="24"/>
                <w:szCs w:val="24"/>
              </w:rPr>
            </w:pPr>
            <w:r w:rsidRPr="008F3B17">
              <w:rPr>
                <w:rFonts w:hint="eastAsia"/>
                <w:sz w:val="24"/>
                <w:szCs w:val="24"/>
              </w:rPr>
              <w:t>3000m</w:t>
            </w:r>
          </w:p>
        </w:tc>
        <w:tc>
          <w:tcPr>
            <w:tcW w:w="2048" w:type="dxa"/>
            <w:vAlign w:val="center"/>
          </w:tcPr>
          <w:p w14:paraId="2746ED80" w14:textId="61441D78" w:rsidR="00331863" w:rsidRPr="008F3B17" w:rsidRDefault="00AF38F8" w:rsidP="003318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10'30</w:t>
            </w:r>
            <w:r w:rsidR="00331863" w:rsidRPr="008F3B17">
              <w:rPr>
                <w:rFonts w:hint="eastAsia"/>
                <w:sz w:val="24"/>
                <w:szCs w:val="24"/>
              </w:rPr>
              <w:t>"00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7121007" w14:textId="77777777" w:rsidR="00331863" w:rsidRPr="008F3B17" w:rsidRDefault="00331863" w:rsidP="003318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FDD627" w14:textId="77777777" w:rsidR="00331863" w:rsidRPr="008F3B17" w:rsidRDefault="00331863" w:rsidP="00331863">
            <w:pPr>
              <w:jc w:val="center"/>
              <w:rPr>
                <w:sz w:val="24"/>
                <w:szCs w:val="24"/>
              </w:rPr>
            </w:pPr>
            <w:r w:rsidRPr="008F3B17">
              <w:rPr>
                <w:rFonts w:hint="eastAsia"/>
                <w:sz w:val="24"/>
                <w:szCs w:val="24"/>
              </w:rPr>
              <w:t>走幅跳</w:t>
            </w:r>
          </w:p>
        </w:tc>
        <w:tc>
          <w:tcPr>
            <w:tcW w:w="2410" w:type="dxa"/>
            <w:vAlign w:val="center"/>
          </w:tcPr>
          <w:p w14:paraId="370D6871" w14:textId="09E0F1EA" w:rsidR="00331863" w:rsidRPr="008F3B17" w:rsidRDefault="00331863" w:rsidP="00331863">
            <w:pPr>
              <w:jc w:val="center"/>
              <w:rPr>
                <w:sz w:val="24"/>
                <w:szCs w:val="24"/>
              </w:rPr>
            </w:pPr>
            <w:r w:rsidRPr="008F3B17">
              <w:rPr>
                <w:sz w:val="24"/>
                <w:szCs w:val="24"/>
              </w:rPr>
              <w:t>3m90</w:t>
            </w:r>
          </w:p>
        </w:tc>
      </w:tr>
      <w:tr w:rsidR="00331863" w:rsidRPr="008F3B17" w14:paraId="396BC256" w14:textId="77777777" w:rsidTr="004B7819">
        <w:trPr>
          <w:trHeight w:val="397"/>
        </w:trPr>
        <w:tc>
          <w:tcPr>
            <w:tcW w:w="1885" w:type="dxa"/>
            <w:vAlign w:val="center"/>
          </w:tcPr>
          <w:p w14:paraId="14C9317D" w14:textId="77777777" w:rsidR="00331863" w:rsidRPr="008F3B17" w:rsidRDefault="00331863" w:rsidP="00331863">
            <w:pPr>
              <w:jc w:val="center"/>
              <w:rPr>
                <w:sz w:val="24"/>
                <w:szCs w:val="24"/>
              </w:rPr>
            </w:pPr>
            <w:r w:rsidRPr="008F3B17">
              <w:rPr>
                <w:rFonts w:hint="eastAsia"/>
                <w:sz w:val="24"/>
                <w:szCs w:val="24"/>
              </w:rPr>
              <w:t>110mH</w:t>
            </w:r>
          </w:p>
        </w:tc>
        <w:tc>
          <w:tcPr>
            <w:tcW w:w="2048" w:type="dxa"/>
            <w:vAlign w:val="center"/>
          </w:tcPr>
          <w:p w14:paraId="057C572A" w14:textId="77777777" w:rsidR="00331863" w:rsidRPr="008F3B17" w:rsidRDefault="00331863" w:rsidP="00331863">
            <w:pPr>
              <w:jc w:val="center"/>
              <w:rPr>
                <w:sz w:val="24"/>
                <w:szCs w:val="24"/>
              </w:rPr>
            </w:pPr>
            <w:r w:rsidRPr="008F3B17">
              <w:rPr>
                <w:rFonts w:hint="eastAsia"/>
                <w:sz w:val="24"/>
                <w:szCs w:val="24"/>
              </w:rPr>
              <w:t>19"00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E289611" w14:textId="77777777" w:rsidR="00331863" w:rsidRPr="008F3B17" w:rsidRDefault="00331863" w:rsidP="003318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611B94E" w14:textId="77777777" w:rsidR="00331863" w:rsidRPr="008F3B17" w:rsidRDefault="00331863" w:rsidP="00331863">
            <w:pPr>
              <w:jc w:val="center"/>
              <w:rPr>
                <w:sz w:val="24"/>
                <w:szCs w:val="24"/>
              </w:rPr>
            </w:pPr>
            <w:r w:rsidRPr="008F3B17">
              <w:rPr>
                <w:rFonts w:hint="eastAsia"/>
                <w:sz w:val="24"/>
                <w:szCs w:val="24"/>
              </w:rPr>
              <w:t>走高跳</w:t>
            </w:r>
          </w:p>
        </w:tc>
        <w:tc>
          <w:tcPr>
            <w:tcW w:w="2410" w:type="dxa"/>
            <w:vAlign w:val="center"/>
          </w:tcPr>
          <w:p w14:paraId="30FEC8D8" w14:textId="0ABFBE04" w:rsidR="00331863" w:rsidRPr="008F3B17" w:rsidRDefault="00331863" w:rsidP="00331863">
            <w:pPr>
              <w:jc w:val="center"/>
              <w:rPr>
                <w:sz w:val="24"/>
                <w:szCs w:val="24"/>
              </w:rPr>
            </w:pPr>
            <w:r w:rsidRPr="008F3B17">
              <w:rPr>
                <w:sz w:val="24"/>
                <w:szCs w:val="24"/>
              </w:rPr>
              <w:t>1m25</w:t>
            </w:r>
          </w:p>
        </w:tc>
      </w:tr>
      <w:tr w:rsidR="00331863" w:rsidRPr="008F3B17" w14:paraId="1D873262" w14:textId="77777777" w:rsidTr="004B7819">
        <w:trPr>
          <w:trHeight w:val="397"/>
        </w:trPr>
        <w:tc>
          <w:tcPr>
            <w:tcW w:w="1885" w:type="dxa"/>
            <w:vAlign w:val="center"/>
          </w:tcPr>
          <w:p w14:paraId="760B3C19" w14:textId="77777777" w:rsidR="00331863" w:rsidRPr="008F3B17" w:rsidRDefault="00331863" w:rsidP="00331863">
            <w:pPr>
              <w:jc w:val="center"/>
              <w:rPr>
                <w:sz w:val="24"/>
                <w:szCs w:val="24"/>
              </w:rPr>
            </w:pPr>
            <w:r w:rsidRPr="008F3B17">
              <w:rPr>
                <w:rFonts w:hint="eastAsia"/>
                <w:sz w:val="24"/>
                <w:szCs w:val="24"/>
              </w:rPr>
              <w:t>走幅跳</w:t>
            </w:r>
          </w:p>
        </w:tc>
        <w:tc>
          <w:tcPr>
            <w:tcW w:w="2048" w:type="dxa"/>
            <w:vAlign w:val="center"/>
          </w:tcPr>
          <w:p w14:paraId="280D89A3" w14:textId="77777777" w:rsidR="00331863" w:rsidRPr="008F3B17" w:rsidRDefault="00331863" w:rsidP="00331863">
            <w:pPr>
              <w:jc w:val="center"/>
              <w:rPr>
                <w:sz w:val="24"/>
                <w:szCs w:val="24"/>
              </w:rPr>
            </w:pPr>
            <w:r w:rsidRPr="008F3B17">
              <w:rPr>
                <w:rFonts w:hint="eastAsia"/>
                <w:sz w:val="24"/>
                <w:szCs w:val="24"/>
              </w:rPr>
              <w:t>5m00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A66041D" w14:textId="77777777" w:rsidR="00331863" w:rsidRPr="008F3B17" w:rsidRDefault="00331863" w:rsidP="003318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6B89478" w14:textId="77777777" w:rsidR="00331863" w:rsidRPr="008F3B17" w:rsidRDefault="00331863" w:rsidP="00331863">
            <w:pPr>
              <w:jc w:val="center"/>
              <w:rPr>
                <w:sz w:val="24"/>
                <w:szCs w:val="24"/>
              </w:rPr>
            </w:pPr>
            <w:r w:rsidRPr="008F3B17">
              <w:rPr>
                <w:rFonts w:hint="eastAsia"/>
                <w:sz w:val="24"/>
                <w:szCs w:val="24"/>
              </w:rPr>
              <w:t>砲丸投</w:t>
            </w:r>
          </w:p>
        </w:tc>
        <w:tc>
          <w:tcPr>
            <w:tcW w:w="2410" w:type="dxa"/>
            <w:vAlign w:val="center"/>
          </w:tcPr>
          <w:p w14:paraId="12248175" w14:textId="48CADD84" w:rsidR="00331863" w:rsidRPr="008F3B17" w:rsidRDefault="00331863" w:rsidP="00331863">
            <w:pPr>
              <w:jc w:val="center"/>
              <w:rPr>
                <w:sz w:val="24"/>
                <w:szCs w:val="24"/>
              </w:rPr>
            </w:pPr>
            <w:r w:rsidRPr="008F3B17">
              <w:rPr>
                <w:sz w:val="24"/>
                <w:szCs w:val="24"/>
              </w:rPr>
              <w:t>8m50</w:t>
            </w:r>
          </w:p>
        </w:tc>
      </w:tr>
      <w:tr w:rsidR="00331863" w:rsidRPr="008F3B17" w14:paraId="4D31DD1F" w14:textId="77777777" w:rsidTr="004B7819">
        <w:trPr>
          <w:trHeight w:val="397"/>
        </w:trPr>
        <w:tc>
          <w:tcPr>
            <w:tcW w:w="1885" w:type="dxa"/>
            <w:vAlign w:val="center"/>
          </w:tcPr>
          <w:p w14:paraId="66A49B03" w14:textId="77777777" w:rsidR="00331863" w:rsidRPr="008F3B17" w:rsidRDefault="00331863" w:rsidP="00331863">
            <w:pPr>
              <w:jc w:val="center"/>
              <w:rPr>
                <w:sz w:val="24"/>
                <w:szCs w:val="24"/>
              </w:rPr>
            </w:pPr>
            <w:r w:rsidRPr="008F3B17">
              <w:rPr>
                <w:rFonts w:hint="eastAsia"/>
                <w:sz w:val="24"/>
                <w:szCs w:val="24"/>
              </w:rPr>
              <w:t>三段跳</w:t>
            </w:r>
          </w:p>
        </w:tc>
        <w:tc>
          <w:tcPr>
            <w:tcW w:w="2048" w:type="dxa"/>
            <w:vAlign w:val="center"/>
          </w:tcPr>
          <w:p w14:paraId="53DBB1E2" w14:textId="77777777" w:rsidR="00331863" w:rsidRPr="008F3B17" w:rsidRDefault="00331863" w:rsidP="00331863">
            <w:pPr>
              <w:jc w:val="center"/>
              <w:rPr>
                <w:sz w:val="24"/>
                <w:szCs w:val="24"/>
              </w:rPr>
            </w:pPr>
            <w:r w:rsidRPr="008F3B17">
              <w:rPr>
                <w:rFonts w:hint="eastAsia"/>
                <w:sz w:val="24"/>
                <w:szCs w:val="24"/>
              </w:rPr>
              <w:t>10m00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E44053E" w14:textId="77777777" w:rsidR="00331863" w:rsidRPr="008F3B17" w:rsidRDefault="00331863" w:rsidP="003318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289E2B6" w14:textId="551CB75B" w:rsidR="00331863" w:rsidRPr="008F3B17" w:rsidRDefault="00AF38F8" w:rsidP="003318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円盤投</w:t>
            </w:r>
          </w:p>
        </w:tc>
        <w:tc>
          <w:tcPr>
            <w:tcW w:w="2410" w:type="dxa"/>
            <w:vAlign w:val="center"/>
          </w:tcPr>
          <w:p w14:paraId="7ECB02A8" w14:textId="1D50AAC3" w:rsidR="00331863" w:rsidRPr="008F3B17" w:rsidRDefault="00AF38F8" w:rsidP="003318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16m00</w:t>
            </w:r>
          </w:p>
        </w:tc>
      </w:tr>
      <w:tr w:rsidR="00AF38F8" w:rsidRPr="008F3B17" w14:paraId="66D6876F" w14:textId="77777777" w:rsidTr="004B7819">
        <w:trPr>
          <w:trHeight w:val="397"/>
        </w:trPr>
        <w:tc>
          <w:tcPr>
            <w:tcW w:w="1885" w:type="dxa"/>
            <w:vAlign w:val="center"/>
          </w:tcPr>
          <w:p w14:paraId="0CFCC302" w14:textId="77777777" w:rsidR="00AF38F8" w:rsidRPr="008F3B17" w:rsidRDefault="00AF38F8" w:rsidP="00AF38F8">
            <w:pPr>
              <w:jc w:val="center"/>
              <w:rPr>
                <w:sz w:val="24"/>
                <w:szCs w:val="24"/>
              </w:rPr>
            </w:pPr>
            <w:r w:rsidRPr="008F3B17">
              <w:rPr>
                <w:rFonts w:hint="eastAsia"/>
                <w:sz w:val="24"/>
                <w:szCs w:val="24"/>
              </w:rPr>
              <w:t>走高跳</w:t>
            </w:r>
          </w:p>
        </w:tc>
        <w:tc>
          <w:tcPr>
            <w:tcW w:w="2048" w:type="dxa"/>
            <w:vAlign w:val="center"/>
          </w:tcPr>
          <w:p w14:paraId="57D1E7E9" w14:textId="77777777" w:rsidR="00AF38F8" w:rsidRPr="008F3B17" w:rsidRDefault="00AF38F8" w:rsidP="00AF38F8">
            <w:pPr>
              <w:jc w:val="center"/>
              <w:rPr>
                <w:sz w:val="24"/>
                <w:szCs w:val="24"/>
              </w:rPr>
            </w:pPr>
            <w:r w:rsidRPr="008F3B17">
              <w:rPr>
                <w:rFonts w:hint="eastAsia"/>
                <w:sz w:val="24"/>
                <w:szCs w:val="24"/>
              </w:rPr>
              <w:t>1m45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ABABAB9" w14:textId="77777777" w:rsidR="00AF38F8" w:rsidRPr="008F3B17" w:rsidRDefault="00AF38F8" w:rsidP="00AF38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89A2652" w14:textId="2F4DB930" w:rsidR="00AF38F8" w:rsidRPr="008F3B17" w:rsidRDefault="00AF38F8" w:rsidP="00AF38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四種競技</w:t>
            </w:r>
          </w:p>
        </w:tc>
        <w:tc>
          <w:tcPr>
            <w:tcW w:w="2410" w:type="dxa"/>
            <w:vAlign w:val="center"/>
          </w:tcPr>
          <w:p w14:paraId="2CBCECD6" w14:textId="53C63C87" w:rsidR="00AF38F8" w:rsidRPr="008F3B17" w:rsidRDefault="00AF38F8" w:rsidP="00AF38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なし</w:t>
            </w:r>
          </w:p>
        </w:tc>
      </w:tr>
      <w:tr w:rsidR="00AF38F8" w:rsidRPr="008F3B17" w14:paraId="29957389" w14:textId="77777777" w:rsidTr="004B7819">
        <w:trPr>
          <w:trHeight w:val="397"/>
        </w:trPr>
        <w:tc>
          <w:tcPr>
            <w:tcW w:w="1885" w:type="dxa"/>
            <w:vAlign w:val="center"/>
          </w:tcPr>
          <w:p w14:paraId="4F16A848" w14:textId="77777777" w:rsidR="00AF38F8" w:rsidRPr="008F3B17" w:rsidRDefault="00AF38F8" w:rsidP="00AF38F8">
            <w:pPr>
              <w:jc w:val="center"/>
              <w:rPr>
                <w:sz w:val="24"/>
                <w:szCs w:val="24"/>
              </w:rPr>
            </w:pPr>
            <w:r w:rsidRPr="008F3B17">
              <w:rPr>
                <w:rFonts w:hint="eastAsia"/>
                <w:sz w:val="24"/>
                <w:szCs w:val="24"/>
              </w:rPr>
              <w:t>砲丸投</w:t>
            </w:r>
          </w:p>
        </w:tc>
        <w:tc>
          <w:tcPr>
            <w:tcW w:w="2048" w:type="dxa"/>
            <w:vAlign w:val="center"/>
          </w:tcPr>
          <w:p w14:paraId="3342AEC5" w14:textId="77777777" w:rsidR="00AF38F8" w:rsidRPr="008F3B17" w:rsidRDefault="00AF38F8" w:rsidP="00AF38F8">
            <w:pPr>
              <w:jc w:val="center"/>
              <w:rPr>
                <w:sz w:val="24"/>
                <w:szCs w:val="24"/>
              </w:rPr>
            </w:pPr>
            <w:r w:rsidRPr="008F3B17">
              <w:rPr>
                <w:rFonts w:hint="eastAsia"/>
                <w:sz w:val="24"/>
                <w:szCs w:val="24"/>
              </w:rPr>
              <w:t>8m00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0378287" w14:textId="77777777" w:rsidR="00AF38F8" w:rsidRPr="008F3B17" w:rsidRDefault="00AF38F8" w:rsidP="00AF38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C97290C" w14:textId="77777777" w:rsidR="00AF38F8" w:rsidRPr="008F3B17" w:rsidRDefault="00AF38F8" w:rsidP="00AF38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E0E6716" w14:textId="103248E5" w:rsidR="00AF38F8" w:rsidRPr="008F3B17" w:rsidRDefault="00AF38F8" w:rsidP="00AF38F8">
            <w:pPr>
              <w:jc w:val="center"/>
              <w:rPr>
                <w:sz w:val="24"/>
                <w:szCs w:val="24"/>
              </w:rPr>
            </w:pPr>
          </w:p>
        </w:tc>
      </w:tr>
      <w:tr w:rsidR="00AF38F8" w:rsidRPr="008F3B17" w14:paraId="5B12B9DB" w14:textId="77777777" w:rsidTr="004B7819">
        <w:trPr>
          <w:trHeight w:val="397"/>
        </w:trPr>
        <w:tc>
          <w:tcPr>
            <w:tcW w:w="1885" w:type="dxa"/>
            <w:vAlign w:val="center"/>
          </w:tcPr>
          <w:p w14:paraId="5CF97FC0" w14:textId="77A27173" w:rsidR="00AF38F8" w:rsidRDefault="00AF38F8" w:rsidP="00AF38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円盤投</w:t>
            </w:r>
          </w:p>
        </w:tc>
        <w:tc>
          <w:tcPr>
            <w:tcW w:w="2048" w:type="dxa"/>
            <w:vAlign w:val="center"/>
          </w:tcPr>
          <w:p w14:paraId="6AA6E341" w14:textId="34897E50" w:rsidR="00AF38F8" w:rsidRPr="008F3B17" w:rsidRDefault="00AF38F8" w:rsidP="00AF38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20m00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1F693425" w14:textId="77777777" w:rsidR="00AF38F8" w:rsidRPr="008F3B17" w:rsidRDefault="00AF38F8" w:rsidP="00AF38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0228C4" w14:textId="77777777" w:rsidR="00AF38F8" w:rsidRPr="008F3B17" w:rsidRDefault="00AF38F8" w:rsidP="00AF38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7E298F5" w14:textId="77777777" w:rsidR="00AF38F8" w:rsidRPr="008F3B17" w:rsidRDefault="00AF38F8" w:rsidP="00AF38F8">
            <w:pPr>
              <w:jc w:val="center"/>
              <w:rPr>
                <w:sz w:val="24"/>
                <w:szCs w:val="24"/>
              </w:rPr>
            </w:pPr>
          </w:p>
        </w:tc>
      </w:tr>
      <w:tr w:rsidR="00AF38F8" w:rsidRPr="008F3B17" w14:paraId="3F12C0A7" w14:textId="77777777" w:rsidTr="004B7819">
        <w:trPr>
          <w:trHeight w:val="397"/>
        </w:trPr>
        <w:tc>
          <w:tcPr>
            <w:tcW w:w="1885" w:type="dxa"/>
            <w:vAlign w:val="center"/>
          </w:tcPr>
          <w:p w14:paraId="657E1F9D" w14:textId="77777777" w:rsidR="00AF38F8" w:rsidRPr="008F3B17" w:rsidRDefault="00AF38F8" w:rsidP="00AF38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四種競技</w:t>
            </w:r>
          </w:p>
        </w:tc>
        <w:tc>
          <w:tcPr>
            <w:tcW w:w="2048" w:type="dxa"/>
            <w:vAlign w:val="center"/>
          </w:tcPr>
          <w:p w14:paraId="328FC9DD" w14:textId="77777777" w:rsidR="00AF38F8" w:rsidRPr="008F3B17" w:rsidRDefault="00AF38F8" w:rsidP="00AF38F8">
            <w:pPr>
              <w:jc w:val="center"/>
              <w:rPr>
                <w:sz w:val="24"/>
                <w:szCs w:val="24"/>
              </w:rPr>
            </w:pPr>
            <w:r w:rsidRPr="008F3B17">
              <w:rPr>
                <w:rFonts w:hint="eastAsia"/>
                <w:sz w:val="24"/>
                <w:szCs w:val="24"/>
              </w:rPr>
              <w:t>なし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513FF87A" w14:textId="77777777" w:rsidR="00AF38F8" w:rsidRPr="008F3B17" w:rsidRDefault="00AF38F8" w:rsidP="00AF38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2C4E51" w14:textId="5639881F" w:rsidR="00AF38F8" w:rsidRPr="008F3B17" w:rsidRDefault="00AF38F8" w:rsidP="00AF38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4C545C8" w14:textId="2F913527" w:rsidR="00AF38F8" w:rsidRPr="008F3B17" w:rsidRDefault="00AF38F8" w:rsidP="00AF38F8">
            <w:pPr>
              <w:jc w:val="center"/>
              <w:rPr>
                <w:sz w:val="24"/>
                <w:szCs w:val="24"/>
              </w:rPr>
            </w:pPr>
          </w:p>
        </w:tc>
      </w:tr>
      <w:tr w:rsidR="00AF38F8" w:rsidRPr="008F3B17" w14:paraId="3678976E" w14:textId="77777777" w:rsidTr="004B7819">
        <w:trPr>
          <w:trHeight w:val="397"/>
        </w:trPr>
        <w:tc>
          <w:tcPr>
            <w:tcW w:w="8611" w:type="dxa"/>
            <w:gridSpan w:val="5"/>
            <w:vAlign w:val="center"/>
          </w:tcPr>
          <w:p w14:paraId="4D75ACF2" w14:textId="4EC4AC2D" w:rsidR="00AF38F8" w:rsidRPr="008F3B17" w:rsidRDefault="00AF38F8" w:rsidP="00AF38F8">
            <w:pPr>
              <w:jc w:val="center"/>
              <w:rPr>
                <w:sz w:val="24"/>
                <w:szCs w:val="24"/>
              </w:rPr>
            </w:pPr>
            <w:r w:rsidRPr="008F3B17">
              <w:rPr>
                <w:rFonts w:hint="eastAsia"/>
                <w:sz w:val="24"/>
                <w:szCs w:val="24"/>
              </w:rPr>
              <w:t>２年</w:t>
            </w:r>
          </w:p>
        </w:tc>
      </w:tr>
      <w:tr w:rsidR="00AF38F8" w:rsidRPr="008F3B17" w14:paraId="4048974F" w14:textId="77777777" w:rsidTr="004B7819">
        <w:trPr>
          <w:trHeight w:val="397"/>
        </w:trPr>
        <w:tc>
          <w:tcPr>
            <w:tcW w:w="1885" w:type="dxa"/>
            <w:vAlign w:val="center"/>
          </w:tcPr>
          <w:p w14:paraId="4B5636CB" w14:textId="77777777" w:rsidR="00AF38F8" w:rsidRPr="008F3B17" w:rsidRDefault="00AF38F8" w:rsidP="00AF38F8">
            <w:pPr>
              <w:jc w:val="center"/>
              <w:rPr>
                <w:sz w:val="24"/>
                <w:szCs w:val="24"/>
              </w:rPr>
            </w:pPr>
            <w:r w:rsidRPr="008F3B17">
              <w:rPr>
                <w:sz w:val="24"/>
                <w:szCs w:val="24"/>
              </w:rPr>
              <w:t>100m</w:t>
            </w:r>
          </w:p>
        </w:tc>
        <w:tc>
          <w:tcPr>
            <w:tcW w:w="2048" w:type="dxa"/>
            <w:vAlign w:val="center"/>
          </w:tcPr>
          <w:p w14:paraId="4580EFCC" w14:textId="4526E550" w:rsidR="00AF38F8" w:rsidRPr="008F3B17" w:rsidRDefault="00AF38F8" w:rsidP="00AF3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"</w:t>
            </w:r>
            <w:r>
              <w:rPr>
                <w:rFonts w:hint="eastAsia"/>
                <w:sz w:val="24"/>
                <w:szCs w:val="24"/>
              </w:rPr>
              <w:t>0</w:t>
            </w:r>
            <w:r w:rsidRPr="008F3B17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7E7C4E15" w14:textId="77777777" w:rsidR="00AF38F8" w:rsidRPr="008F3B17" w:rsidRDefault="00AF38F8" w:rsidP="00AF38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CC67D4" w14:textId="3DF6D19F" w:rsidR="00AF38F8" w:rsidRPr="008F3B17" w:rsidRDefault="00AF38F8" w:rsidP="00AF38F8">
            <w:pPr>
              <w:jc w:val="center"/>
              <w:rPr>
                <w:sz w:val="24"/>
                <w:szCs w:val="24"/>
              </w:rPr>
            </w:pPr>
            <w:r w:rsidRPr="008F3B17">
              <w:rPr>
                <w:rFonts w:hint="eastAsia"/>
                <w:sz w:val="24"/>
                <w:szCs w:val="24"/>
              </w:rPr>
              <w:t>100m</w:t>
            </w:r>
          </w:p>
        </w:tc>
        <w:tc>
          <w:tcPr>
            <w:tcW w:w="2410" w:type="dxa"/>
            <w:vAlign w:val="center"/>
          </w:tcPr>
          <w:p w14:paraId="19B7EE95" w14:textId="4C6CD0B3" w:rsidR="00AF38F8" w:rsidRPr="008F3B17" w:rsidRDefault="00AF38F8" w:rsidP="00AF3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14"</w:t>
            </w:r>
            <w:r>
              <w:rPr>
                <w:rFonts w:hint="eastAsia"/>
                <w:sz w:val="24"/>
                <w:szCs w:val="24"/>
              </w:rPr>
              <w:t>8</w:t>
            </w:r>
            <w:r w:rsidRPr="008F3B17">
              <w:rPr>
                <w:sz w:val="24"/>
                <w:szCs w:val="24"/>
              </w:rPr>
              <w:t>0</w:t>
            </w:r>
          </w:p>
        </w:tc>
      </w:tr>
      <w:tr w:rsidR="00AF38F8" w:rsidRPr="008F3B17" w14:paraId="54E9F35E" w14:textId="77777777" w:rsidTr="004B7819">
        <w:trPr>
          <w:trHeight w:val="397"/>
        </w:trPr>
        <w:tc>
          <w:tcPr>
            <w:tcW w:w="8611" w:type="dxa"/>
            <w:gridSpan w:val="5"/>
            <w:vAlign w:val="center"/>
          </w:tcPr>
          <w:p w14:paraId="3BE17FA0" w14:textId="1D88FE83" w:rsidR="00AF38F8" w:rsidRPr="008F3B17" w:rsidRDefault="00AF38F8" w:rsidP="00AF38F8">
            <w:pPr>
              <w:jc w:val="center"/>
              <w:rPr>
                <w:sz w:val="24"/>
                <w:szCs w:val="24"/>
              </w:rPr>
            </w:pPr>
            <w:r w:rsidRPr="008F3B17">
              <w:rPr>
                <w:rFonts w:hint="eastAsia"/>
                <w:sz w:val="24"/>
                <w:szCs w:val="24"/>
              </w:rPr>
              <w:t>１年</w:t>
            </w:r>
          </w:p>
        </w:tc>
      </w:tr>
      <w:tr w:rsidR="00AF38F8" w:rsidRPr="008F3B17" w14:paraId="1DC3CEF5" w14:textId="77777777" w:rsidTr="004B7819">
        <w:trPr>
          <w:trHeight w:val="397"/>
        </w:trPr>
        <w:tc>
          <w:tcPr>
            <w:tcW w:w="1885" w:type="dxa"/>
            <w:vAlign w:val="center"/>
          </w:tcPr>
          <w:p w14:paraId="2E2A399D" w14:textId="77777777" w:rsidR="00AF38F8" w:rsidRPr="008F3B17" w:rsidRDefault="00AF38F8" w:rsidP="00AF38F8">
            <w:pPr>
              <w:jc w:val="center"/>
              <w:rPr>
                <w:sz w:val="24"/>
                <w:szCs w:val="24"/>
              </w:rPr>
            </w:pPr>
            <w:r w:rsidRPr="008F3B17">
              <w:rPr>
                <w:sz w:val="24"/>
                <w:szCs w:val="24"/>
              </w:rPr>
              <w:t>100m</w:t>
            </w:r>
          </w:p>
        </w:tc>
        <w:tc>
          <w:tcPr>
            <w:tcW w:w="2048" w:type="dxa"/>
            <w:vAlign w:val="center"/>
          </w:tcPr>
          <w:p w14:paraId="24F0F50F" w14:textId="77777777" w:rsidR="00AF38F8" w:rsidRPr="008F3B17" w:rsidRDefault="00AF38F8" w:rsidP="00AF38F8">
            <w:pPr>
              <w:jc w:val="center"/>
              <w:rPr>
                <w:sz w:val="24"/>
                <w:szCs w:val="24"/>
              </w:rPr>
            </w:pPr>
            <w:r w:rsidRPr="008F3B17">
              <w:rPr>
                <w:sz w:val="24"/>
                <w:szCs w:val="24"/>
              </w:rPr>
              <w:t>13"80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4AF5FCB1" w14:textId="77777777" w:rsidR="00AF38F8" w:rsidRPr="008F3B17" w:rsidRDefault="00AF38F8" w:rsidP="00AF38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9EBEDA3" w14:textId="6C801A41" w:rsidR="00AF38F8" w:rsidRPr="008F3B17" w:rsidRDefault="00AF38F8" w:rsidP="00AF38F8">
            <w:pPr>
              <w:jc w:val="center"/>
              <w:rPr>
                <w:sz w:val="24"/>
                <w:szCs w:val="24"/>
              </w:rPr>
            </w:pPr>
            <w:r w:rsidRPr="008F3B17">
              <w:rPr>
                <w:sz w:val="24"/>
                <w:szCs w:val="24"/>
              </w:rPr>
              <w:t>100m</w:t>
            </w:r>
          </w:p>
        </w:tc>
        <w:tc>
          <w:tcPr>
            <w:tcW w:w="2410" w:type="dxa"/>
            <w:vAlign w:val="center"/>
          </w:tcPr>
          <w:p w14:paraId="4B08702A" w14:textId="77777777" w:rsidR="00AF38F8" w:rsidRPr="008F3B17" w:rsidRDefault="00AF38F8" w:rsidP="00AF38F8">
            <w:pPr>
              <w:jc w:val="center"/>
              <w:rPr>
                <w:sz w:val="24"/>
                <w:szCs w:val="24"/>
              </w:rPr>
            </w:pPr>
            <w:r w:rsidRPr="008F3B17">
              <w:rPr>
                <w:sz w:val="24"/>
                <w:szCs w:val="24"/>
              </w:rPr>
              <w:t>15"00</w:t>
            </w:r>
          </w:p>
        </w:tc>
      </w:tr>
      <w:tr w:rsidR="00AF38F8" w:rsidRPr="008F3B17" w14:paraId="5801551D" w14:textId="77777777" w:rsidTr="004B7819">
        <w:trPr>
          <w:trHeight w:val="397"/>
        </w:trPr>
        <w:tc>
          <w:tcPr>
            <w:tcW w:w="1885" w:type="dxa"/>
            <w:vAlign w:val="center"/>
          </w:tcPr>
          <w:p w14:paraId="7BE73C5B" w14:textId="77777777" w:rsidR="00AF38F8" w:rsidRPr="008F3B17" w:rsidRDefault="00AF38F8" w:rsidP="00AF38F8">
            <w:pPr>
              <w:jc w:val="center"/>
              <w:rPr>
                <w:sz w:val="24"/>
                <w:szCs w:val="24"/>
              </w:rPr>
            </w:pPr>
            <w:r w:rsidRPr="008F3B17">
              <w:rPr>
                <w:rFonts w:hint="eastAsia"/>
                <w:sz w:val="24"/>
                <w:szCs w:val="24"/>
              </w:rPr>
              <w:t>100mH</w:t>
            </w:r>
          </w:p>
        </w:tc>
        <w:tc>
          <w:tcPr>
            <w:tcW w:w="2048" w:type="dxa"/>
            <w:vAlign w:val="center"/>
          </w:tcPr>
          <w:p w14:paraId="71036777" w14:textId="77777777" w:rsidR="00AF38F8" w:rsidRPr="008F3B17" w:rsidRDefault="00AF38F8" w:rsidP="00AF38F8">
            <w:pPr>
              <w:jc w:val="center"/>
              <w:rPr>
                <w:sz w:val="24"/>
                <w:szCs w:val="24"/>
              </w:rPr>
            </w:pPr>
            <w:r w:rsidRPr="008F3B17">
              <w:rPr>
                <w:rFonts w:hint="eastAsia"/>
                <w:sz w:val="24"/>
                <w:szCs w:val="24"/>
              </w:rPr>
              <w:t>なし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AA53C8A" w14:textId="77777777" w:rsidR="00AF38F8" w:rsidRPr="008F3B17" w:rsidRDefault="00AF38F8" w:rsidP="00AF38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103ACC" w14:textId="3A005144" w:rsidR="00AF38F8" w:rsidRPr="008F3B17" w:rsidRDefault="00AF38F8" w:rsidP="00AF38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800m</w:t>
            </w:r>
          </w:p>
        </w:tc>
        <w:tc>
          <w:tcPr>
            <w:tcW w:w="2410" w:type="dxa"/>
            <w:vAlign w:val="center"/>
          </w:tcPr>
          <w:p w14:paraId="29AC7496" w14:textId="77777777" w:rsidR="00AF38F8" w:rsidRPr="008F3B17" w:rsidRDefault="00AF38F8" w:rsidP="00AF38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なし</w:t>
            </w:r>
          </w:p>
        </w:tc>
      </w:tr>
      <w:tr w:rsidR="00AF38F8" w:rsidRPr="008F3B17" w14:paraId="1A59E3BC" w14:textId="77777777" w:rsidTr="004B7819">
        <w:trPr>
          <w:trHeight w:val="397"/>
        </w:trPr>
        <w:tc>
          <w:tcPr>
            <w:tcW w:w="1885" w:type="dxa"/>
            <w:vAlign w:val="center"/>
          </w:tcPr>
          <w:p w14:paraId="462B2355" w14:textId="77777777" w:rsidR="00AF38F8" w:rsidRPr="008F3B17" w:rsidRDefault="00AF38F8" w:rsidP="00AF38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1500m</w:t>
            </w:r>
          </w:p>
        </w:tc>
        <w:tc>
          <w:tcPr>
            <w:tcW w:w="2048" w:type="dxa"/>
            <w:vAlign w:val="center"/>
          </w:tcPr>
          <w:p w14:paraId="7FF75FFF" w14:textId="77777777" w:rsidR="00AF38F8" w:rsidRPr="008F3B17" w:rsidRDefault="00AF38F8" w:rsidP="00AF38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’</w:t>
            </w:r>
            <w:r>
              <w:rPr>
                <w:rFonts w:hint="eastAsia"/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”</w:t>
            </w:r>
            <w:r>
              <w:rPr>
                <w:rFonts w:hint="eastAsia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502ABDF6" w14:textId="77777777" w:rsidR="00AF38F8" w:rsidRPr="008F3B17" w:rsidRDefault="00AF38F8" w:rsidP="00AF38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2C657D1" w14:textId="157701A0" w:rsidR="00AF38F8" w:rsidRPr="008F3B17" w:rsidRDefault="00AF38F8" w:rsidP="00AF38F8">
            <w:pPr>
              <w:jc w:val="center"/>
              <w:rPr>
                <w:sz w:val="24"/>
                <w:szCs w:val="24"/>
              </w:rPr>
            </w:pPr>
            <w:r w:rsidRPr="008F3B17">
              <w:rPr>
                <w:sz w:val="24"/>
                <w:szCs w:val="24"/>
              </w:rPr>
              <w:t>100mH</w:t>
            </w:r>
          </w:p>
        </w:tc>
        <w:tc>
          <w:tcPr>
            <w:tcW w:w="2410" w:type="dxa"/>
            <w:vAlign w:val="center"/>
          </w:tcPr>
          <w:p w14:paraId="5E23B169" w14:textId="77777777" w:rsidR="00AF38F8" w:rsidRPr="008F3B17" w:rsidRDefault="00AF38F8" w:rsidP="00AF38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なし</w:t>
            </w:r>
          </w:p>
        </w:tc>
      </w:tr>
      <w:tr w:rsidR="00AF38F8" w:rsidRPr="008F3B17" w14:paraId="2F4F482F" w14:textId="77777777" w:rsidTr="004B7819">
        <w:trPr>
          <w:trHeight w:val="397"/>
        </w:trPr>
        <w:tc>
          <w:tcPr>
            <w:tcW w:w="1885" w:type="dxa"/>
            <w:vAlign w:val="center"/>
          </w:tcPr>
          <w:p w14:paraId="05826DEE" w14:textId="77777777" w:rsidR="00AF38F8" w:rsidRPr="008F3B17" w:rsidRDefault="00AF38F8" w:rsidP="00AF38F8">
            <w:pPr>
              <w:jc w:val="center"/>
              <w:rPr>
                <w:sz w:val="24"/>
                <w:szCs w:val="24"/>
              </w:rPr>
            </w:pPr>
            <w:r w:rsidRPr="008F3B17">
              <w:rPr>
                <w:rFonts w:hint="eastAsia"/>
                <w:sz w:val="24"/>
                <w:szCs w:val="24"/>
              </w:rPr>
              <w:t>走幅跳</w:t>
            </w:r>
          </w:p>
        </w:tc>
        <w:tc>
          <w:tcPr>
            <w:tcW w:w="2048" w:type="dxa"/>
            <w:vAlign w:val="center"/>
          </w:tcPr>
          <w:p w14:paraId="77BFF3A3" w14:textId="77777777" w:rsidR="00AF38F8" w:rsidRPr="008F3B17" w:rsidRDefault="00AF38F8" w:rsidP="00AF38F8">
            <w:pPr>
              <w:jc w:val="center"/>
              <w:rPr>
                <w:sz w:val="24"/>
                <w:szCs w:val="24"/>
              </w:rPr>
            </w:pPr>
            <w:r w:rsidRPr="008F3B17">
              <w:rPr>
                <w:rFonts w:hint="eastAsia"/>
                <w:sz w:val="24"/>
                <w:szCs w:val="24"/>
              </w:rPr>
              <w:t>4m50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19F2AC8D" w14:textId="77777777" w:rsidR="00AF38F8" w:rsidRPr="008F3B17" w:rsidRDefault="00AF38F8" w:rsidP="00AF38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DD26C47" w14:textId="6E7D8F57" w:rsidR="00AF38F8" w:rsidRPr="008F3B17" w:rsidRDefault="00AF38F8" w:rsidP="00AF38F8">
            <w:pPr>
              <w:jc w:val="center"/>
              <w:rPr>
                <w:sz w:val="24"/>
                <w:szCs w:val="24"/>
              </w:rPr>
            </w:pPr>
            <w:r w:rsidRPr="008F3B17">
              <w:rPr>
                <w:rFonts w:hint="eastAsia"/>
                <w:sz w:val="24"/>
                <w:szCs w:val="24"/>
              </w:rPr>
              <w:t>走幅跳</w:t>
            </w:r>
          </w:p>
        </w:tc>
        <w:tc>
          <w:tcPr>
            <w:tcW w:w="2410" w:type="dxa"/>
            <w:vAlign w:val="center"/>
          </w:tcPr>
          <w:p w14:paraId="5C90851B" w14:textId="77777777" w:rsidR="00AF38F8" w:rsidRPr="008F3B17" w:rsidRDefault="00AF38F8" w:rsidP="00AF38F8">
            <w:pPr>
              <w:jc w:val="center"/>
              <w:rPr>
                <w:sz w:val="24"/>
                <w:szCs w:val="24"/>
              </w:rPr>
            </w:pPr>
            <w:r w:rsidRPr="008F3B17">
              <w:rPr>
                <w:sz w:val="24"/>
                <w:szCs w:val="24"/>
              </w:rPr>
              <w:t>3m50</w:t>
            </w:r>
          </w:p>
        </w:tc>
      </w:tr>
    </w:tbl>
    <w:p w14:paraId="0F90F1B8" w14:textId="04063DBC" w:rsidR="00A8508A" w:rsidRPr="00A8508A" w:rsidRDefault="00A8508A" w:rsidP="00A8508A">
      <w:pPr>
        <w:pStyle w:val="a3"/>
        <w:ind w:left="636" w:hangingChars="300" w:hanging="636"/>
      </w:pPr>
      <w:r w:rsidRPr="00707320">
        <w:rPr>
          <w:rFonts w:hint="eastAsia"/>
          <w:spacing w:val="1"/>
        </w:rPr>
        <w:t xml:space="preserve">    </w:t>
      </w:r>
      <w:r w:rsidRPr="00707320">
        <w:rPr>
          <w:rFonts w:hint="eastAsia"/>
        </w:rPr>
        <w:t>※標準記録突破者の記録は、昨年度以降の公認大会、公認記録会のものとする。</w:t>
      </w:r>
    </w:p>
    <w:p w14:paraId="4695CDA0" w14:textId="1509AC8B" w:rsidR="00071B32" w:rsidRDefault="00071B32" w:rsidP="00331863">
      <w:pPr>
        <w:pStyle w:val="a3"/>
        <w:ind w:left="420" w:hangingChars="200" w:hanging="420"/>
        <w:rPr>
          <w:spacing w:val="0"/>
        </w:rPr>
      </w:pPr>
    </w:p>
    <w:p w14:paraId="02ED82E2" w14:textId="7C6C6DAD" w:rsidR="007A4B9D" w:rsidRPr="00A8508A" w:rsidRDefault="007A4B9D" w:rsidP="00331863">
      <w:pPr>
        <w:pStyle w:val="a3"/>
        <w:ind w:left="420" w:hangingChars="200" w:hanging="420"/>
        <w:rPr>
          <w:spacing w:val="0"/>
        </w:rPr>
      </w:pPr>
    </w:p>
    <w:sectPr w:rsidR="007A4B9D" w:rsidRPr="00A8508A" w:rsidSect="00653ECD">
      <w:pgSz w:w="11906" w:h="16838" w:code="9"/>
      <w:pgMar w:top="1021" w:right="1134" w:bottom="680" w:left="1134" w:header="720" w:footer="720" w:gutter="0"/>
      <w:cols w:space="720"/>
      <w:noEndnote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9F5D5" w14:textId="77777777" w:rsidR="00EC6D21" w:rsidRDefault="00EC6D21" w:rsidP="0026606E">
      <w:r>
        <w:separator/>
      </w:r>
    </w:p>
  </w:endnote>
  <w:endnote w:type="continuationSeparator" w:id="0">
    <w:p w14:paraId="2FA9FBAB" w14:textId="77777777" w:rsidR="00EC6D21" w:rsidRDefault="00EC6D21" w:rsidP="00266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05994" w14:textId="77777777" w:rsidR="00EC6D21" w:rsidRDefault="00EC6D21" w:rsidP="0026606E">
      <w:r>
        <w:separator/>
      </w:r>
    </w:p>
  </w:footnote>
  <w:footnote w:type="continuationSeparator" w:id="0">
    <w:p w14:paraId="52966B90" w14:textId="77777777" w:rsidR="00EC6D21" w:rsidRDefault="00EC6D21" w:rsidP="00266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attachedTemplate r:id="rId1"/>
  <w:defaultTabStop w:val="720"/>
  <w:drawingGridHorizontalSpacing w:val="105"/>
  <w:drawingGridVerticalSpacing w:val="317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E27"/>
    <w:rsid w:val="000450F5"/>
    <w:rsid w:val="00051869"/>
    <w:rsid w:val="00071B32"/>
    <w:rsid w:val="000722A1"/>
    <w:rsid w:val="000876B9"/>
    <w:rsid w:val="00091E27"/>
    <w:rsid w:val="000A11B5"/>
    <w:rsid w:val="000B4AF6"/>
    <w:rsid w:val="000D73F6"/>
    <w:rsid w:val="00106308"/>
    <w:rsid w:val="00120CA9"/>
    <w:rsid w:val="001425EC"/>
    <w:rsid w:val="001618DB"/>
    <w:rsid w:val="001D0B6D"/>
    <w:rsid w:val="00242F07"/>
    <w:rsid w:val="0026606E"/>
    <w:rsid w:val="002C1240"/>
    <w:rsid w:val="002C4E70"/>
    <w:rsid w:val="002D168A"/>
    <w:rsid w:val="002E4C98"/>
    <w:rsid w:val="002F75FF"/>
    <w:rsid w:val="003041B6"/>
    <w:rsid w:val="003120F9"/>
    <w:rsid w:val="0031336D"/>
    <w:rsid w:val="00331863"/>
    <w:rsid w:val="0039134C"/>
    <w:rsid w:val="003A4F0E"/>
    <w:rsid w:val="003C71C4"/>
    <w:rsid w:val="003E7B07"/>
    <w:rsid w:val="003F2277"/>
    <w:rsid w:val="003F36C2"/>
    <w:rsid w:val="0041334D"/>
    <w:rsid w:val="00424EF6"/>
    <w:rsid w:val="00435D43"/>
    <w:rsid w:val="00461365"/>
    <w:rsid w:val="004A07A5"/>
    <w:rsid w:val="004B7819"/>
    <w:rsid w:val="004C5880"/>
    <w:rsid w:val="004E0D06"/>
    <w:rsid w:val="00500B75"/>
    <w:rsid w:val="00501E53"/>
    <w:rsid w:val="00516249"/>
    <w:rsid w:val="005E1BE8"/>
    <w:rsid w:val="006056DC"/>
    <w:rsid w:val="00616DE8"/>
    <w:rsid w:val="00636ADB"/>
    <w:rsid w:val="00653ECD"/>
    <w:rsid w:val="00656AEC"/>
    <w:rsid w:val="00661323"/>
    <w:rsid w:val="00661ACA"/>
    <w:rsid w:val="00666660"/>
    <w:rsid w:val="00674C1B"/>
    <w:rsid w:val="006B7E98"/>
    <w:rsid w:val="006D1C10"/>
    <w:rsid w:val="006D41F3"/>
    <w:rsid w:val="006E4A58"/>
    <w:rsid w:val="006F2BAA"/>
    <w:rsid w:val="00707320"/>
    <w:rsid w:val="007609FA"/>
    <w:rsid w:val="007867D9"/>
    <w:rsid w:val="007970BC"/>
    <w:rsid w:val="007A44A6"/>
    <w:rsid w:val="007A4B9D"/>
    <w:rsid w:val="007B40FF"/>
    <w:rsid w:val="007B5BAC"/>
    <w:rsid w:val="007B73A6"/>
    <w:rsid w:val="007C5897"/>
    <w:rsid w:val="00816E42"/>
    <w:rsid w:val="00825512"/>
    <w:rsid w:val="00836BF3"/>
    <w:rsid w:val="00893B3E"/>
    <w:rsid w:val="008C77FA"/>
    <w:rsid w:val="008D5508"/>
    <w:rsid w:val="008E38AF"/>
    <w:rsid w:val="008F3B17"/>
    <w:rsid w:val="008F3BF0"/>
    <w:rsid w:val="00900E15"/>
    <w:rsid w:val="00937BF3"/>
    <w:rsid w:val="00944DBE"/>
    <w:rsid w:val="009A5310"/>
    <w:rsid w:val="009A5AC9"/>
    <w:rsid w:val="009B078B"/>
    <w:rsid w:val="00A402FD"/>
    <w:rsid w:val="00A8508A"/>
    <w:rsid w:val="00AF38F8"/>
    <w:rsid w:val="00B00C34"/>
    <w:rsid w:val="00B17772"/>
    <w:rsid w:val="00B239CA"/>
    <w:rsid w:val="00B302C7"/>
    <w:rsid w:val="00B342E0"/>
    <w:rsid w:val="00B62D0A"/>
    <w:rsid w:val="00B64402"/>
    <w:rsid w:val="00B71993"/>
    <w:rsid w:val="00B76420"/>
    <w:rsid w:val="00BA5B14"/>
    <w:rsid w:val="00BC4872"/>
    <w:rsid w:val="00BE7DF8"/>
    <w:rsid w:val="00C0025C"/>
    <w:rsid w:val="00C10C34"/>
    <w:rsid w:val="00C1418E"/>
    <w:rsid w:val="00CB134A"/>
    <w:rsid w:val="00CD5E56"/>
    <w:rsid w:val="00D274BA"/>
    <w:rsid w:val="00D36B77"/>
    <w:rsid w:val="00D414E3"/>
    <w:rsid w:val="00D447C5"/>
    <w:rsid w:val="00E31D01"/>
    <w:rsid w:val="00E45002"/>
    <w:rsid w:val="00E816AE"/>
    <w:rsid w:val="00EA228C"/>
    <w:rsid w:val="00EA4E93"/>
    <w:rsid w:val="00EB4EB2"/>
    <w:rsid w:val="00EC6D21"/>
    <w:rsid w:val="00F517F6"/>
    <w:rsid w:val="00F95E3E"/>
    <w:rsid w:val="00FF176D"/>
    <w:rsid w:val="00FF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3615E4"/>
  <w15:docId w15:val="{B78AF3BB-EE31-4A93-8442-8258859A3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E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95E3E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ascii="ＭＳ 明朝" w:eastAsia="ＭＳ 明朝" w:hAnsi="ＭＳ 明朝" w:cs="ＭＳ 明朝"/>
      <w:spacing w:val="2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2660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06E"/>
  </w:style>
  <w:style w:type="paragraph" w:styleId="a6">
    <w:name w:val="footer"/>
    <w:basedOn w:val="a"/>
    <w:link w:val="a7"/>
    <w:uiPriority w:val="99"/>
    <w:unhideWhenUsed/>
    <w:rsid w:val="002660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06E"/>
  </w:style>
  <w:style w:type="table" w:styleId="a8">
    <w:name w:val="Table Grid"/>
    <w:basedOn w:val="a1"/>
    <w:uiPriority w:val="59"/>
    <w:rsid w:val="00605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C71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71C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4B78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65298;&#65301;&#24180;&#24230;\&#26149;&#65307;&#20307;&#32946;&#20027;&#20219;&#20250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7889D-E582-4DC2-BE75-A616D3C20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665</TotalTime>
  <Pages>4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sasasa</dc:creator>
  <cp:keywords/>
  <dc:description/>
  <cp:lastModifiedBy>Windows ユーザー</cp:lastModifiedBy>
  <cp:revision>8</cp:revision>
  <cp:lastPrinted>2026-04-14T22:44:00Z</cp:lastPrinted>
  <dcterms:created xsi:type="dcterms:W3CDTF">2020-02-14T00:24:00Z</dcterms:created>
  <dcterms:modified xsi:type="dcterms:W3CDTF">2026-04-23T10:38:00Z</dcterms:modified>
</cp:coreProperties>
</file>